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1" w:rsidRDefault="00105E81" w:rsidP="00105E81">
      <w:pPr>
        <w:jc w:val="right"/>
      </w:pPr>
      <w:r>
        <w:t>Załącznik nr 2</w:t>
      </w:r>
    </w:p>
    <w:p w:rsidR="00105E81" w:rsidRDefault="00105E81" w:rsidP="00105E81">
      <w:pPr>
        <w:jc w:val="right"/>
      </w:pPr>
    </w:p>
    <w:p w:rsidR="00105E81" w:rsidRPr="006716FA" w:rsidRDefault="00105E81" w:rsidP="00105E81">
      <w:pPr>
        <w:jc w:val="center"/>
        <w:rPr>
          <w:sz w:val="28"/>
          <w:szCs w:val="28"/>
        </w:rPr>
      </w:pPr>
      <w:r w:rsidRPr="006716FA">
        <w:rPr>
          <w:b/>
          <w:bCs/>
          <w:sz w:val="28"/>
          <w:szCs w:val="28"/>
        </w:rPr>
        <w:t>FORMULARZ OFERTY NA USŁUGĘ UBEZPIECZENIA</w:t>
      </w:r>
    </w:p>
    <w:p w:rsidR="00105E81" w:rsidRPr="006716FA" w:rsidRDefault="00105E81" w:rsidP="00105E81">
      <w:pPr>
        <w:jc w:val="center"/>
        <w:rPr>
          <w:b/>
          <w:sz w:val="28"/>
          <w:szCs w:val="28"/>
        </w:rPr>
      </w:pPr>
      <w:r w:rsidRPr="006716FA">
        <w:rPr>
          <w:b/>
          <w:bCs/>
          <w:color w:val="000000"/>
          <w:sz w:val="28"/>
          <w:szCs w:val="28"/>
        </w:rPr>
        <w:t>GMINY KLUCZBORK WRAZ Z JEDNOSTKAMI ORGANIZACYJNYMI</w:t>
      </w:r>
    </w:p>
    <w:p w:rsidR="00105E81" w:rsidRPr="004F7A96" w:rsidRDefault="00105E81" w:rsidP="00105E81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105E81" w:rsidRPr="004F7A96" w:rsidRDefault="00105E81" w:rsidP="00105E81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4F7A96">
        <w:rPr>
          <w:b/>
          <w:bCs/>
          <w:sz w:val="28"/>
          <w:szCs w:val="28"/>
        </w:rPr>
        <w:t>SWZ NR 3/2021/N/Kluczbork</w:t>
      </w:r>
    </w:p>
    <w:p w:rsidR="00105E81" w:rsidRPr="006716FA" w:rsidRDefault="00105E81" w:rsidP="00105E81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105E81" w:rsidRPr="006716FA" w:rsidRDefault="00105E81" w:rsidP="00105E81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716FA">
        <w:rPr>
          <w:b/>
          <w:bCs/>
          <w:sz w:val="28"/>
          <w:szCs w:val="28"/>
        </w:rPr>
        <w:t>PAKIET I</w:t>
      </w:r>
    </w:p>
    <w:p w:rsidR="00105E81" w:rsidRPr="006716FA" w:rsidRDefault="00105E81" w:rsidP="00105E81">
      <w:pPr>
        <w:pStyle w:val="Akapitzlist"/>
        <w:numPr>
          <w:ilvl w:val="0"/>
          <w:numId w:val="20"/>
        </w:numPr>
        <w:spacing w:before="240" w:after="120"/>
        <w:ind w:left="567" w:hanging="567"/>
      </w:pPr>
      <w:r w:rsidRPr="006716FA">
        <w:t>Nazwa i adres Wykonawcy (ubezpieczyciela):</w:t>
      </w:r>
    </w:p>
    <w:p w:rsidR="00105E81" w:rsidRDefault="00105E81" w:rsidP="00105E81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105E81" w:rsidRPr="009518A7" w:rsidRDefault="00105E81" w:rsidP="00105E81">
      <w:pPr>
        <w:pStyle w:val="Akapitzlist"/>
        <w:numPr>
          <w:ilvl w:val="0"/>
          <w:numId w:val="20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105E81" w:rsidRPr="009518A7" w:rsidRDefault="00105E81" w:rsidP="00105E81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105E81" w:rsidRPr="009A4A4D" w:rsidRDefault="00105E81" w:rsidP="00105E81">
      <w:pPr>
        <w:numPr>
          <w:ilvl w:val="0"/>
          <w:numId w:val="20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ubezpieczenia:</w:t>
      </w:r>
    </w:p>
    <w:p w:rsidR="00105E81" w:rsidRDefault="00105E81" w:rsidP="00105E81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105E81" w:rsidRPr="009518A7" w:rsidRDefault="00105E81" w:rsidP="00105E81">
      <w:pPr>
        <w:tabs>
          <w:tab w:val="left" w:pos="567"/>
        </w:tabs>
        <w:spacing w:before="120" w:after="120"/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4283"/>
        <w:gridCol w:w="2268"/>
        <w:gridCol w:w="1759"/>
        <w:gridCol w:w="1759"/>
      </w:tblGrid>
      <w:tr w:rsidR="00105E81" w:rsidRPr="006716FA" w:rsidTr="00315A2B">
        <w:trPr>
          <w:trHeight w:val="500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716F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716FA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2268" w:type="dxa"/>
          </w:tcPr>
          <w:p w:rsidR="00315A2B" w:rsidRDefault="00105E81" w:rsidP="00315A2B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315A2B">
              <w:rPr>
                <w:b/>
                <w:bCs/>
                <w:sz w:val="22"/>
              </w:rPr>
              <w:t xml:space="preserve">Wysokość </w:t>
            </w:r>
          </w:p>
          <w:p w:rsidR="00315A2B" w:rsidRDefault="00105E81" w:rsidP="00315A2B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315A2B">
              <w:rPr>
                <w:b/>
                <w:bCs/>
                <w:sz w:val="22"/>
              </w:rPr>
              <w:t xml:space="preserve">składki </w:t>
            </w:r>
            <w:r w:rsidR="00315A2B">
              <w:rPr>
                <w:b/>
                <w:bCs/>
                <w:sz w:val="22"/>
              </w:rPr>
              <w:t>n</w:t>
            </w:r>
            <w:r w:rsidRPr="00315A2B">
              <w:rPr>
                <w:b/>
                <w:bCs/>
                <w:sz w:val="22"/>
              </w:rPr>
              <w:t xml:space="preserve">a okres </w:t>
            </w:r>
          </w:p>
          <w:p w:rsidR="00105E81" w:rsidRPr="00315A2B" w:rsidRDefault="00105E81" w:rsidP="00315A2B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315A2B">
              <w:rPr>
                <w:b/>
                <w:bCs/>
                <w:sz w:val="22"/>
              </w:rPr>
              <w:t>11 m-cy i 11 dni</w:t>
            </w:r>
          </w:p>
          <w:p w:rsidR="00105E81" w:rsidRPr="00315A2B" w:rsidRDefault="00315A2B" w:rsidP="00315A2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(18.03.2021 r. - 28.02.2022 r.)</w:t>
            </w: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716FA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716FA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716FA">
              <w:rPr>
                <w:b/>
                <w:bCs/>
                <w:sz w:val="22"/>
                <w:szCs w:val="22"/>
              </w:rPr>
              <w:t xml:space="preserve">Wysokość składki </w:t>
            </w:r>
            <w:r w:rsidR="00315A2B">
              <w:rPr>
                <w:b/>
                <w:bCs/>
                <w:sz w:val="22"/>
                <w:szCs w:val="22"/>
              </w:rPr>
              <w:t>na</w:t>
            </w:r>
            <w:r w:rsidRPr="006716FA">
              <w:rPr>
                <w:b/>
                <w:bCs/>
                <w:sz w:val="22"/>
                <w:szCs w:val="22"/>
              </w:rPr>
              <w:t xml:space="preserve"> okres</w:t>
            </w:r>
          </w:p>
          <w:p w:rsidR="00105E81" w:rsidRPr="006716FA" w:rsidRDefault="00315A2B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105E81" w:rsidRPr="006716FA">
              <w:rPr>
                <w:b/>
                <w:bCs/>
                <w:sz w:val="22"/>
                <w:szCs w:val="22"/>
              </w:rPr>
              <w:t xml:space="preserve"> m-cy</w:t>
            </w:r>
            <w:r>
              <w:rPr>
                <w:b/>
                <w:bCs/>
                <w:sz w:val="22"/>
                <w:szCs w:val="22"/>
              </w:rPr>
              <w:t xml:space="preserve"> i </w:t>
            </w:r>
            <w:r w:rsidRPr="00315A2B">
              <w:rPr>
                <w:b/>
                <w:bCs/>
                <w:sz w:val="22"/>
              </w:rPr>
              <w:t>11 dni</w:t>
            </w:r>
          </w:p>
        </w:tc>
      </w:tr>
      <w:tr w:rsidR="00105E81" w:rsidRPr="006716FA" w:rsidTr="00315A2B">
        <w:trPr>
          <w:trHeight w:val="500"/>
          <w:jc w:val="center"/>
        </w:trPr>
        <w:tc>
          <w:tcPr>
            <w:tcW w:w="10534" w:type="dxa"/>
            <w:gridSpan w:val="5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716FA">
              <w:rPr>
                <w:b/>
                <w:bCs/>
              </w:rPr>
              <w:t>UBEZPIECZENIA WSPÓLNE DLA WSZYSTKICH JEDNOSTEK</w:t>
            </w:r>
          </w:p>
        </w:tc>
      </w:tr>
      <w:tr w:rsidR="00105E81" w:rsidRPr="006716FA" w:rsidTr="00315A2B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  <w:r w:rsidRPr="006716FA">
              <w:t>1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</w:pPr>
            <w:r w:rsidRPr="006716FA">
              <w:t>Ubezpieczenie odpowiedzialności cywilnej tyt. prowadzonej działalności i posiadanego mienia</w:t>
            </w:r>
          </w:p>
        </w:tc>
        <w:tc>
          <w:tcPr>
            <w:tcW w:w="2268" w:type="dxa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</w:tr>
      <w:tr w:rsidR="00105E81" w:rsidRPr="006716FA" w:rsidTr="00315A2B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  <w:r w:rsidRPr="006716FA">
              <w:t>2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</w:pPr>
            <w:r w:rsidRPr="006716FA">
              <w:t>Ubezpieczenie szyb i przedmiotów szklanych od stłuczenia</w:t>
            </w:r>
          </w:p>
        </w:tc>
        <w:tc>
          <w:tcPr>
            <w:tcW w:w="2268" w:type="dxa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</w:tr>
      <w:tr w:rsidR="00105E81" w:rsidRPr="006716FA" w:rsidTr="00315A2B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  <w:r w:rsidRPr="006716FA">
              <w:t>3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</w:pPr>
            <w:r w:rsidRPr="006716FA">
              <w:t>Ubezpieczenie mienia od kradzieży z włamaniem i rabunku oraz ryzyka dewastacji</w:t>
            </w:r>
          </w:p>
        </w:tc>
        <w:tc>
          <w:tcPr>
            <w:tcW w:w="2268" w:type="dxa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</w:tr>
      <w:tr w:rsidR="00105E81" w:rsidRPr="006716FA" w:rsidTr="00315A2B">
        <w:trPr>
          <w:cantSplit/>
          <w:trHeight w:val="567"/>
          <w:jc w:val="center"/>
        </w:trPr>
        <w:tc>
          <w:tcPr>
            <w:tcW w:w="10534" w:type="dxa"/>
            <w:gridSpan w:val="5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6716FA">
              <w:rPr>
                <w:b/>
                <w:bCs/>
              </w:rPr>
              <w:t>UBEZPIECZENIA DLA POSZCZEGÓLNYCH JEDNOSTEK</w:t>
            </w:r>
          </w:p>
        </w:tc>
      </w:tr>
      <w:tr w:rsidR="00105E81" w:rsidRPr="006716FA" w:rsidTr="00315A2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  <w:r w:rsidRPr="006716FA">
              <w:t>4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</w:pPr>
            <w:r w:rsidRPr="006716FA">
              <w:t>Ubezpieczenie odpowiedzialności cywilnej z tyt. administrowania drogami</w:t>
            </w:r>
          </w:p>
        </w:tc>
        <w:tc>
          <w:tcPr>
            <w:tcW w:w="2268" w:type="dxa"/>
          </w:tcPr>
          <w:p w:rsidR="00105E81" w:rsidRPr="009945C8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9945C8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9945C8" w:rsidRDefault="00105E81" w:rsidP="00105E81">
            <w:pPr>
              <w:tabs>
                <w:tab w:val="left" w:pos="0"/>
              </w:tabs>
              <w:jc w:val="center"/>
            </w:pPr>
          </w:p>
        </w:tc>
      </w:tr>
      <w:tr w:rsidR="00105E81" w:rsidRPr="006716FA" w:rsidTr="00315A2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  <w:r w:rsidRPr="006716FA">
              <w:t>5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</w:pPr>
            <w:r w:rsidRPr="006716FA">
              <w:t>Ubezpieczenie mienia od ognia i innych żywiołów</w:t>
            </w:r>
          </w:p>
        </w:tc>
        <w:tc>
          <w:tcPr>
            <w:tcW w:w="2268" w:type="dxa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</w:tr>
      <w:tr w:rsidR="00105E81" w:rsidRPr="006716FA" w:rsidTr="00315A2B">
        <w:trPr>
          <w:trHeight w:val="550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  <w:r w:rsidRPr="006716FA">
              <w:t>6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</w:pPr>
            <w:r w:rsidRPr="006716FA">
              <w:t>Ubezpieczenie sprzętu elektronicznego w systemie wszystkich ryzyk</w:t>
            </w:r>
          </w:p>
        </w:tc>
        <w:tc>
          <w:tcPr>
            <w:tcW w:w="2268" w:type="dxa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</w:tr>
      <w:tr w:rsidR="00105E81" w:rsidRPr="006716FA" w:rsidTr="00315A2B">
        <w:trPr>
          <w:trHeight w:val="550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  <w:r w:rsidRPr="006716FA">
              <w:t>7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</w:pPr>
            <w:r w:rsidRPr="006716FA">
              <w:t>Ubezpieczenie następstw nieszczęśliwych wypadków członków OSP – obowiązkowe</w:t>
            </w:r>
          </w:p>
        </w:tc>
        <w:tc>
          <w:tcPr>
            <w:tcW w:w="2268" w:type="dxa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</w:tr>
      <w:tr w:rsidR="00105E81" w:rsidRPr="006716FA" w:rsidTr="00315A2B">
        <w:trPr>
          <w:trHeight w:val="550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  <w:r w:rsidRPr="006716FA">
              <w:t>8</w:t>
            </w: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</w:pPr>
            <w:r w:rsidRPr="006716FA">
              <w:t>Ubezpieczenie następstw nieszczęśliwych wypadków członków OSP – dobrowolne</w:t>
            </w:r>
          </w:p>
        </w:tc>
        <w:tc>
          <w:tcPr>
            <w:tcW w:w="2268" w:type="dxa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</w:pPr>
          </w:p>
        </w:tc>
      </w:tr>
      <w:tr w:rsidR="00105E81" w:rsidRPr="006716FA" w:rsidTr="00315A2B">
        <w:trPr>
          <w:trHeight w:val="500"/>
          <w:jc w:val="center"/>
        </w:trPr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716FA">
              <w:rPr>
                <w:b/>
                <w:bCs/>
              </w:rPr>
              <w:t>RAZEM</w:t>
            </w:r>
          </w:p>
        </w:tc>
        <w:tc>
          <w:tcPr>
            <w:tcW w:w="2268" w:type="dxa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05E81" w:rsidRPr="006716FA" w:rsidRDefault="00105E81" w:rsidP="00105E8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105E81" w:rsidRPr="009518A7" w:rsidRDefault="00105E81" w:rsidP="00105E81">
      <w:pPr>
        <w:pStyle w:val="Akapitzlist"/>
        <w:numPr>
          <w:ilvl w:val="0"/>
          <w:numId w:val="20"/>
        </w:numPr>
        <w:spacing w:before="240" w:after="240"/>
        <w:jc w:val="both"/>
      </w:pPr>
      <w:r w:rsidRPr="00F273C1">
        <w:lastRenderedPageBreak/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:rsidR="00105E81" w:rsidRDefault="00105E81" w:rsidP="00105E81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05E81" w:rsidRPr="008C6887" w:rsidTr="00105E81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105E81" w:rsidRPr="008C6887" w:rsidRDefault="00105E81" w:rsidP="00105E81">
            <w:pPr>
              <w:ind w:left="350"/>
            </w:pPr>
            <w:r w:rsidRPr="008C6887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rPr>
                <w:b/>
                <w:bCs/>
              </w:rPr>
              <w:t>Przyjęta TAK/NIE</w:t>
            </w: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przepięć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11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 xml:space="preserve">Klauzula </w:t>
            </w:r>
            <w:proofErr w:type="spellStart"/>
            <w:r w:rsidRPr="008C6887">
              <w:rPr>
                <w:bCs/>
              </w:rPr>
              <w:t>Leeway’a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864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dewastacji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37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359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 xml:space="preserve">Klauzula szkód elektrycznych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bookmarkStart w:id="0" w:name="RANGE!B18"/>
            <w:r w:rsidRPr="008C6887">
              <w:rPr>
                <w:bCs/>
              </w:rPr>
              <w:t>Klauzula niezawiadomienia w terminie o szkodzie</w:t>
            </w:r>
            <w:bookmarkEnd w:id="0"/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automatycznego pokrycia majątku nabytego po zebraniu danych do SIWZ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910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</w:pPr>
            <w:r w:rsidRPr="008C688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kosztów pracy w godzinach nadliczbowych, nocnych oraz w dni wolne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51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frachtu ekspresowego (w tym lotniczego)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ubezpieczenia strajków, zamieszek, niepokojów społecznych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31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309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lastRenderedPageBreak/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przetężenia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59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6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 xml:space="preserve">Klauzula zabezpieczeń </w:t>
            </w:r>
            <w:proofErr w:type="spellStart"/>
            <w:r w:rsidRPr="008C6887">
              <w:rPr>
                <w:bCs/>
              </w:rPr>
              <w:t>przeciwkradzieżowych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333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zabezpieczenia utraconych wpływów z czynszu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93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transportowa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zniszczenia przez obiekty sąsiadujące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483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mienia wyłączonego z eksploatacji powyżej 30 dni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286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Cs/>
              </w:rPr>
            </w:pPr>
            <w:r w:rsidRPr="008C6887">
              <w:rPr>
                <w:bCs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75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  <w:tr w:rsidR="00105E81" w:rsidRPr="008C6887" w:rsidTr="00105E81">
        <w:trPr>
          <w:trHeight w:val="582"/>
        </w:trPr>
        <w:tc>
          <w:tcPr>
            <w:tcW w:w="5290" w:type="dxa"/>
            <w:vAlign w:val="center"/>
            <w:hideMark/>
          </w:tcPr>
          <w:p w:rsidR="00105E81" w:rsidRPr="008C6887" w:rsidRDefault="00105E81" w:rsidP="00105E81">
            <w:pPr>
              <w:pStyle w:val="Akapitzlist"/>
              <w:numPr>
                <w:ilvl w:val="0"/>
                <w:numId w:val="24"/>
              </w:numPr>
              <w:ind w:left="355"/>
              <w:rPr>
                <w:bCs/>
              </w:rPr>
            </w:pPr>
            <w:r w:rsidRPr="008C6887">
              <w:rPr>
                <w:bCs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  <w:r w:rsidRPr="008C688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5E81" w:rsidRPr="008C6887" w:rsidRDefault="00105E81" w:rsidP="00105E81">
            <w:pPr>
              <w:jc w:val="center"/>
              <w:rPr>
                <w:b/>
                <w:bCs/>
              </w:rPr>
            </w:pPr>
          </w:p>
        </w:tc>
      </w:tr>
    </w:tbl>
    <w:p w:rsidR="00105E81" w:rsidRPr="008C6887" w:rsidRDefault="00105E81" w:rsidP="00105E81">
      <w:pPr>
        <w:keepNext/>
        <w:numPr>
          <w:ilvl w:val="0"/>
          <w:numId w:val="20"/>
        </w:numPr>
        <w:tabs>
          <w:tab w:val="left" w:pos="0"/>
        </w:tabs>
        <w:spacing w:before="360" w:after="240"/>
      </w:pPr>
      <w:r w:rsidRPr="008C6887">
        <w:t xml:space="preserve">Składka za ubezpieczenie zostanie rozłożona na 2 raty w każdym okresie </w:t>
      </w:r>
      <w:proofErr w:type="spellStart"/>
      <w:r w:rsidRPr="008C6887">
        <w:t>polisowania</w:t>
      </w:r>
      <w:proofErr w:type="spellEnd"/>
      <w:r w:rsidRPr="008C6887">
        <w:t>.</w:t>
      </w:r>
    </w:p>
    <w:p w:rsidR="00105E81" w:rsidRPr="009518A7" w:rsidRDefault="00105E81" w:rsidP="00105E81">
      <w:pPr>
        <w:numPr>
          <w:ilvl w:val="0"/>
          <w:numId w:val="20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>uzyskał wszystkie</w:t>
      </w:r>
      <w:r w:rsidRPr="009518A7">
        <w:t xml:space="preserve">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105E81" w:rsidRDefault="00105E81" w:rsidP="00105E81">
      <w:pPr>
        <w:numPr>
          <w:ilvl w:val="0"/>
          <w:numId w:val="20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105E81" w:rsidRPr="008C6887" w:rsidRDefault="00105E81" w:rsidP="00105E81">
      <w:pPr>
        <w:numPr>
          <w:ilvl w:val="0"/>
          <w:numId w:val="20"/>
        </w:numPr>
        <w:tabs>
          <w:tab w:val="left" w:pos="0"/>
          <w:tab w:val="left" w:pos="284"/>
        </w:tabs>
        <w:spacing w:before="240" w:after="120"/>
        <w:ind w:left="709" w:hanging="349"/>
        <w:jc w:val="both"/>
      </w:pPr>
      <w:r w:rsidRPr="008C6887">
        <w:t>Wykonawca oświadcza, że w przypadku wyboru jego oferty w ciągu 7 dni od ogłoszenia wyników postępowania przedłoży szczegółowe rozbicie składek za wszystkie ubezpieczenia na poszczególne jednostki.</w:t>
      </w:r>
    </w:p>
    <w:p w:rsidR="00105E81" w:rsidRPr="009518A7" w:rsidRDefault="00105E81" w:rsidP="00105E81">
      <w:pPr>
        <w:numPr>
          <w:ilvl w:val="0"/>
          <w:numId w:val="20"/>
        </w:numPr>
        <w:tabs>
          <w:tab w:val="left" w:pos="709"/>
        </w:tabs>
        <w:spacing w:before="240" w:after="120"/>
        <w:ind w:hanging="436"/>
        <w:jc w:val="both"/>
      </w:pPr>
      <w:r w:rsidRPr="009518A7">
        <w:t>Wykonawcza oświadcza, że do oferty mają zastosowanie następujące Ogólne Warunki Ubezpieczenia:</w:t>
      </w:r>
    </w:p>
    <w:p w:rsidR="00105E81" w:rsidRPr="009518A7" w:rsidRDefault="00105E81" w:rsidP="00105E81">
      <w:pPr>
        <w:numPr>
          <w:ilvl w:val="0"/>
          <w:numId w:val="15"/>
        </w:numPr>
        <w:tabs>
          <w:tab w:val="left" w:pos="1134"/>
        </w:tabs>
        <w:spacing w:before="120" w:after="120"/>
        <w:ind w:left="1134" w:hanging="425"/>
        <w:jc w:val="both"/>
      </w:pPr>
      <w:r>
        <w:lastRenderedPageBreak/>
        <w:t>U</w:t>
      </w:r>
      <w:r w:rsidRPr="009518A7">
        <w:t xml:space="preserve">bezpieczenie odpowiedzialności cywilnej </w:t>
      </w:r>
      <w:r>
        <w:t>z tyt. prowadzonej działalności i posiadanego mienia</w:t>
      </w:r>
    </w:p>
    <w:p w:rsidR="00105E81" w:rsidRDefault="00105E81" w:rsidP="00105E81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105E81" w:rsidRPr="008C6887" w:rsidRDefault="00105E81" w:rsidP="00105E81">
      <w:pPr>
        <w:numPr>
          <w:ilvl w:val="0"/>
          <w:numId w:val="15"/>
        </w:numPr>
        <w:tabs>
          <w:tab w:val="left" w:pos="1134"/>
        </w:tabs>
        <w:spacing w:before="120" w:after="120"/>
        <w:ind w:left="1134" w:hanging="425"/>
        <w:jc w:val="both"/>
      </w:pPr>
      <w:r w:rsidRPr="008C6887">
        <w:t>Ubezpieczenie szyb i przedmiotów szklanych od stłuczenia</w:t>
      </w:r>
    </w:p>
    <w:p w:rsidR="00105E81" w:rsidRPr="008C6887" w:rsidRDefault="00105E81" w:rsidP="00105E81">
      <w:pPr>
        <w:tabs>
          <w:tab w:val="left" w:pos="1134"/>
          <w:tab w:val="right" w:leader="dot" w:pos="9498"/>
        </w:tabs>
        <w:spacing w:before="120" w:after="120"/>
        <w:ind w:left="1134"/>
      </w:pPr>
      <w:r w:rsidRPr="008C6887">
        <w:t>Obowiązujące OWU:……………………………………………………………,</w:t>
      </w:r>
    </w:p>
    <w:p w:rsidR="00105E81" w:rsidRPr="008C6887" w:rsidRDefault="00105E81" w:rsidP="00105E81">
      <w:pPr>
        <w:numPr>
          <w:ilvl w:val="0"/>
          <w:numId w:val="15"/>
        </w:numPr>
        <w:tabs>
          <w:tab w:val="left" w:pos="1134"/>
        </w:tabs>
        <w:spacing w:before="120" w:after="120"/>
        <w:ind w:left="1134" w:hanging="425"/>
        <w:jc w:val="both"/>
      </w:pPr>
      <w:r w:rsidRPr="008C6887">
        <w:t>Ubezpieczenie mienia od kradzieży z włamaniem i rabunku oraz ryzyka dewastacji</w:t>
      </w:r>
    </w:p>
    <w:p w:rsidR="00105E81" w:rsidRPr="008C6887" w:rsidRDefault="00105E81" w:rsidP="00105E81">
      <w:pPr>
        <w:tabs>
          <w:tab w:val="left" w:pos="1134"/>
          <w:tab w:val="right" w:leader="dot" w:pos="9498"/>
        </w:tabs>
        <w:spacing w:before="120" w:after="120"/>
        <w:ind w:left="1134"/>
      </w:pPr>
      <w:r w:rsidRPr="008C6887">
        <w:t>Obowiązujące OWU:……………………………………………………………,</w:t>
      </w:r>
    </w:p>
    <w:p w:rsidR="00105E81" w:rsidRPr="008C6887" w:rsidRDefault="00105E81" w:rsidP="00105E81">
      <w:pPr>
        <w:numPr>
          <w:ilvl w:val="0"/>
          <w:numId w:val="15"/>
        </w:numPr>
        <w:tabs>
          <w:tab w:val="left" w:pos="1134"/>
        </w:tabs>
        <w:spacing w:before="120" w:after="120"/>
        <w:ind w:left="1134" w:hanging="425"/>
        <w:jc w:val="both"/>
      </w:pPr>
      <w:r w:rsidRPr="008C6887">
        <w:t>Ubezpieczenie odpowiedzialności cywilnej z tyt. administrowania drogami</w:t>
      </w:r>
    </w:p>
    <w:p w:rsidR="00105E81" w:rsidRPr="008C6887" w:rsidRDefault="00105E81" w:rsidP="00105E81">
      <w:pPr>
        <w:tabs>
          <w:tab w:val="left" w:pos="1134"/>
          <w:tab w:val="right" w:leader="dot" w:pos="9498"/>
        </w:tabs>
        <w:spacing w:before="120" w:after="120"/>
        <w:ind w:left="1134"/>
      </w:pPr>
      <w:r w:rsidRPr="008C6887">
        <w:t>Obowiązujące OWU:……………………………………………………………,</w:t>
      </w:r>
    </w:p>
    <w:p w:rsidR="00105E81" w:rsidRPr="008C6887" w:rsidRDefault="00105E81" w:rsidP="00105E81">
      <w:pPr>
        <w:numPr>
          <w:ilvl w:val="0"/>
          <w:numId w:val="15"/>
        </w:numPr>
        <w:tabs>
          <w:tab w:val="left" w:pos="1134"/>
        </w:tabs>
        <w:spacing w:before="120" w:after="120"/>
        <w:ind w:left="1134" w:hanging="425"/>
        <w:jc w:val="both"/>
      </w:pPr>
      <w:r w:rsidRPr="008C6887">
        <w:t>Ubezpieczenie mienia od ognia i innych żywiołów</w:t>
      </w:r>
    </w:p>
    <w:p w:rsidR="00105E81" w:rsidRPr="008C6887" w:rsidRDefault="00105E81" w:rsidP="00105E81">
      <w:pPr>
        <w:tabs>
          <w:tab w:val="left" w:pos="1134"/>
          <w:tab w:val="right" w:leader="dot" w:pos="9498"/>
        </w:tabs>
        <w:spacing w:before="120" w:after="120"/>
        <w:ind w:left="1134"/>
      </w:pPr>
      <w:r w:rsidRPr="008C6887">
        <w:t>Obowiązujące OWU:……………………………………………………………,</w:t>
      </w:r>
    </w:p>
    <w:p w:rsidR="00105E81" w:rsidRPr="008C6887" w:rsidRDefault="00105E81" w:rsidP="00105E81">
      <w:pPr>
        <w:numPr>
          <w:ilvl w:val="0"/>
          <w:numId w:val="15"/>
        </w:numPr>
        <w:tabs>
          <w:tab w:val="left" w:pos="1134"/>
        </w:tabs>
        <w:spacing w:before="120" w:after="120"/>
        <w:ind w:left="1134" w:hanging="425"/>
        <w:jc w:val="both"/>
      </w:pPr>
      <w:r w:rsidRPr="008C6887">
        <w:t>Ubezpieczenie sprzętu elektronicznego w systemie wszystkich ryzyk</w:t>
      </w:r>
    </w:p>
    <w:p w:rsidR="00105E81" w:rsidRPr="008C6887" w:rsidRDefault="00105E81" w:rsidP="00105E81">
      <w:pPr>
        <w:tabs>
          <w:tab w:val="left" w:pos="1134"/>
        </w:tabs>
        <w:spacing w:before="120" w:after="120"/>
        <w:ind w:left="1134"/>
        <w:jc w:val="both"/>
      </w:pPr>
      <w:r w:rsidRPr="008C6887">
        <w:t>Obowiązujące OWU:……………………………………………………………,</w:t>
      </w:r>
    </w:p>
    <w:p w:rsidR="00105E81" w:rsidRPr="008C6887" w:rsidRDefault="00105E81" w:rsidP="00105E81">
      <w:pPr>
        <w:numPr>
          <w:ilvl w:val="0"/>
          <w:numId w:val="23"/>
        </w:numPr>
        <w:tabs>
          <w:tab w:val="clear" w:pos="400"/>
          <w:tab w:val="left" w:pos="1134"/>
        </w:tabs>
        <w:spacing w:before="120" w:after="120"/>
        <w:ind w:left="1134" w:hanging="425"/>
        <w:jc w:val="both"/>
      </w:pPr>
      <w:r w:rsidRPr="008C6887">
        <w:t>Ubezpieczenie następstw nieszczęśliwych wypadków OSP – obowiązkowe</w:t>
      </w:r>
    </w:p>
    <w:p w:rsidR="00105E81" w:rsidRPr="008C6887" w:rsidRDefault="00105E81" w:rsidP="00105E81">
      <w:pPr>
        <w:tabs>
          <w:tab w:val="left" w:pos="1134"/>
          <w:tab w:val="right" w:leader="dot" w:pos="9498"/>
        </w:tabs>
        <w:spacing w:before="120" w:after="120"/>
        <w:ind w:left="1134"/>
      </w:pPr>
      <w:r w:rsidRPr="008C6887">
        <w:t>Obowiązujące OWU:……………………………………………………………,</w:t>
      </w:r>
    </w:p>
    <w:p w:rsidR="00105E81" w:rsidRPr="008C6887" w:rsidRDefault="00105E81" w:rsidP="00105E81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</w:pPr>
      <w:r w:rsidRPr="008C6887">
        <w:t>Ubezpieczenie następstw nieszczęśliwych wypadków OSP – dobrowolne</w:t>
      </w:r>
    </w:p>
    <w:p w:rsidR="00105E81" w:rsidRPr="008C6887" w:rsidRDefault="00105E81" w:rsidP="00105E81">
      <w:pPr>
        <w:tabs>
          <w:tab w:val="left" w:pos="1134"/>
          <w:tab w:val="right" w:leader="dot" w:pos="9498"/>
        </w:tabs>
        <w:spacing w:before="120" w:after="120"/>
        <w:ind w:left="1134"/>
      </w:pPr>
      <w:r w:rsidRPr="008C6887">
        <w:t>Obowiązujące OWU:……………………………………………………………,</w:t>
      </w:r>
    </w:p>
    <w:p w:rsidR="00105E81" w:rsidRPr="008C6887" w:rsidRDefault="00105E81" w:rsidP="00105E81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i/>
          <w:iCs/>
        </w:rPr>
      </w:pPr>
      <w:r>
        <w:t>Następujące części zamówienia zostaną powierzone podwykonawcom:</w:t>
      </w:r>
    </w:p>
    <w:p w:rsidR="00105E81" w:rsidRDefault="00105E81" w:rsidP="00105E81">
      <w:pPr>
        <w:jc w:val="both"/>
        <w:rPr>
          <w:b/>
          <w:bCs/>
          <w:i/>
          <w:iCs/>
        </w:rPr>
      </w:pPr>
    </w:p>
    <w:p w:rsidR="00105E81" w:rsidRDefault="00105E81" w:rsidP="00105E81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105E81" w:rsidTr="00105E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E81" w:rsidRDefault="00105E81" w:rsidP="00105E81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81" w:rsidRDefault="00105E81" w:rsidP="00105E81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81" w:rsidRDefault="00105E81" w:rsidP="00105E81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105E81" w:rsidTr="00105E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1" w:rsidRDefault="00105E81" w:rsidP="00105E81"/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05E81" w:rsidTr="00105E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1" w:rsidRDefault="00105E81" w:rsidP="00105E81"/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05E81" w:rsidTr="00105E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1" w:rsidRDefault="00105E81" w:rsidP="00105E81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315A2B" w:rsidRDefault="00105E81" w:rsidP="00105E81">
      <w:pPr>
        <w:pStyle w:val="NormalnyWeb"/>
        <w:numPr>
          <w:ilvl w:val="0"/>
          <w:numId w:val="23"/>
        </w:numPr>
        <w:jc w:val="both"/>
      </w:pPr>
      <w:r>
        <w:rPr>
          <w:color w:val="000000"/>
        </w:rPr>
        <w:t xml:space="preserve">Oświadczam*, że wypełniłem obowiązki informacyjne przewidziane w </w:t>
      </w:r>
      <w:r>
        <w:rPr>
          <w:color w:val="000000"/>
        </w:rPr>
        <w:pgNum/>
      </w:r>
      <w:proofErr w:type="spellStart"/>
      <w:r>
        <w:rPr>
          <w:color w:val="000000"/>
        </w:rPr>
        <w:t>rt</w:t>
      </w:r>
      <w:proofErr w:type="spellEnd"/>
      <w:r>
        <w:rPr>
          <w:color w:val="000000"/>
        </w:rPr>
        <w:t xml:space="preserve">. 13 lub </w:t>
      </w:r>
      <w:r>
        <w:rPr>
          <w:color w:val="000000"/>
        </w:rPr>
        <w:pgNum/>
      </w:r>
      <w:proofErr w:type="spellStart"/>
      <w:r>
        <w:rPr>
          <w:color w:val="000000"/>
        </w:rPr>
        <w:t>rt</w:t>
      </w:r>
      <w:proofErr w:type="spellEnd"/>
      <w:r>
        <w:rPr>
          <w:color w:val="000000"/>
        </w:rPr>
        <w:t xml:space="preserve">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</w:p>
    <w:p w:rsidR="00315A2B" w:rsidRDefault="00315A2B" w:rsidP="00315A2B">
      <w:pPr>
        <w:pStyle w:val="NormalnyWeb"/>
        <w:jc w:val="both"/>
      </w:pPr>
      <w:r>
        <w:t>……………………….     ………………………………     …………………………………</w:t>
      </w:r>
    </w:p>
    <w:p w:rsidR="00105E81" w:rsidRDefault="00315A2B" w:rsidP="00315A2B">
      <w:pPr>
        <w:pStyle w:val="NormalnyWeb"/>
        <w:jc w:val="center"/>
      </w:pPr>
      <w:r>
        <w:t xml:space="preserve">Miejscowość </w:t>
      </w:r>
      <w:r>
        <w:tab/>
      </w:r>
      <w:r>
        <w:tab/>
      </w:r>
      <w:r>
        <w:tab/>
      </w:r>
      <w:r>
        <w:tab/>
        <w:t xml:space="preserve">Data </w:t>
      </w:r>
      <w:r>
        <w:tab/>
      </w:r>
      <w:r>
        <w:tab/>
      </w:r>
      <w:r>
        <w:tab/>
        <w:t>Podpis i pieczęć Wykonawcy</w:t>
      </w:r>
    </w:p>
    <w:p w:rsidR="00105E81" w:rsidRDefault="00105E81" w:rsidP="00105E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</w:t>
      </w:r>
      <w:r>
        <w:rPr>
          <w:sz w:val="20"/>
          <w:szCs w:val="20"/>
        </w:rPr>
        <w:pgNum/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. 13 ust. 4 lub </w:t>
      </w:r>
      <w:r>
        <w:rPr>
          <w:sz w:val="20"/>
          <w:szCs w:val="20"/>
        </w:rPr>
        <w:pgNum/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>. 14 ust. 5 RODO treści oświadczenia wykonawca nie składa (usunięcie treści oświadczenia np. przez jego wykreślenie).</w:t>
      </w:r>
    </w:p>
    <w:p w:rsidR="00105E81" w:rsidRDefault="00105E81" w:rsidP="00105E81">
      <w:pPr>
        <w:spacing w:before="240" w:after="120"/>
      </w:pPr>
    </w:p>
    <w:p w:rsidR="00105E81" w:rsidRDefault="00105E81" w:rsidP="00105E81">
      <w:pPr>
        <w:jc w:val="both"/>
        <w:rPr>
          <w:color w:val="000000"/>
        </w:rPr>
      </w:pPr>
    </w:p>
    <w:p w:rsidR="00105E81" w:rsidRDefault="00105E81" w:rsidP="00105E81">
      <w:pPr>
        <w:tabs>
          <w:tab w:val="left" w:pos="0"/>
        </w:tabs>
      </w:pPr>
    </w:p>
    <w:p w:rsidR="00105E81" w:rsidRPr="008C6887" w:rsidRDefault="00105E81" w:rsidP="00105E81">
      <w:pPr>
        <w:tabs>
          <w:tab w:val="left" w:pos="0"/>
        </w:tabs>
        <w:jc w:val="right"/>
      </w:pPr>
      <w:r w:rsidRPr="008C6887">
        <w:t>Załącznik Nr 4</w:t>
      </w:r>
    </w:p>
    <w:p w:rsidR="00105E81" w:rsidRPr="008C6887" w:rsidRDefault="00105E81" w:rsidP="00105E81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8C6887">
        <w:rPr>
          <w:b/>
          <w:bCs/>
          <w:sz w:val="28"/>
          <w:szCs w:val="28"/>
        </w:rPr>
        <w:t>UMOWA GENERALNA</w:t>
      </w:r>
      <w:r w:rsidRPr="008C6887">
        <w:rPr>
          <w:b/>
          <w:bCs/>
          <w:sz w:val="28"/>
          <w:szCs w:val="28"/>
        </w:rPr>
        <w:br/>
        <w:t>(DŁUGOTERMINOWA UMOWA UBEZPIECZENIA DLA ZADAŃ PAKIETU I)</w:t>
      </w:r>
    </w:p>
    <w:p w:rsidR="00105E81" w:rsidRPr="008C6887" w:rsidRDefault="00105E81" w:rsidP="00105E81">
      <w:pPr>
        <w:jc w:val="both"/>
      </w:pPr>
      <w:r w:rsidRPr="008C6887">
        <w:t>Zawarta w dniu ..................... r. w Kluczborku</w:t>
      </w:r>
    </w:p>
    <w:p w:rsidR="00105E81" w:rsidRPr="008C6887" w:rsidRDefault="00105E81" w:rsidP="00105E81">
      <w:pPr>
        <w:jc w:val="both"/>
      </w:pPr>
      <w:r w:rsidRPr="008C6887">
        <w:t>pomiędzy:</w:t>
      </w:r>
    </w:p>
    <w:p w:rsidR="00105E81" w:rsidRPr="008C6887" w:rsidRDefault="00105E81" w:rsidP="00105E81">
      <w:pPr>
        <w:autoSpaceDE w:val="0"/>
        <w:autoSpaceDN w:val="0"/>
        <w:adjustRightInd w:val="0"/>
      </w:pPr>
      <w:r w:rsidRPr="008C6887">
        <w:t>Gmina Kluczbork</w:t>
      </w:r>
    </w:p>
    <w:p w:rsidR="00105E81" w:rsidRPr="008C6887" w:rsidRDefault="00105E81" w:rsidP="00105E81">
      <w:pPr>
        <w:autoSpaceDE w:val="0"/>
        <w:autoSpaceDN w:val="0"/>
        <w:adjustRightInd w:val="0"/>
      </w:pPr>
      <w:r w:rsidRPr="008C6887">
        <w:t>Adres siedziby (dyrekcji): ul. Katowicka 1, 46- 200 Kluczbork</w:t>
      </w:r>
    </w:p>
    <w:p w:rsidR="00105E81" w:rsidRPr="008C6887" w:rsidRDefault="00105E81" w:rsidP="00105E81">
      <w:pPr>
        <w:autoSpaceDE w:val="0"/>
        <w:autoSpaceDN w:val="0"/>
        <w:adjustRightInd w:val="0"/>
      </w:pPr>
      <w:r w:rsidRPr="008C6887">
        <w:t>NIP: 751- 165- 84- 19</w:t>
      </w:r>
    </w:p>
    <w:p w:rsidR="00105E81" w:rsidRPr="008C6887" w:rsidRDefault="00105E81" w:rsidP="00105E81">
      <w:pPr>
        <w:jc w:val="both"/>
      </w:pPr>
      <w:r w:rsidRPr="008C6887">
        <w:t>REGON: 531413001</w:t>
      </w:r>
    </w:p>
    <w:p w:rsidR="00105E81" w:rsidRPr="008C6887" w:rsidRDefault="00105E81" w:rsidP="00105E81">
      <w:pPr>
        <w:jc w:val="both"/>
      </w:pPr>
    </w:p>
    <w:p w:rsidR="00105E81" w:rsidRPr="008C6887" w:rsidRDefault="00105E81" w:rsidP="00105E81">
      <w:pPr>
        <w:jc w:val="both"/>
      </w:pPr>
      <w:r w:rsidRPr="008C6887">
        <w:t>reprezentowanym przez:</w:t>
      </w:r>
    </w:p>
    <w:p w:rsidR="00105E81" w:rsidRPr="00474C60" w:rsidRDefault="00105E81" w:rsidP="00105E81">
      <w:pPr>
        <w:numPr>
          <w:ilvl w:val="0"/>
          <w:numId w:val="2"/>
        </w:numPr>
        <w:ind w:left="0" w:firstLine="0"/>
        <w:jc w:val="both"/>
        <w:rPr>
          <w:b/>
        </w:rPr>
      </w:pPr>
      <w:r w:rsidRPr="00474C60">
        <w:rPr>
          <w:rStyle w:val="Pogrubienie"/>
          <w:b w:val="0"/>
          <w:szCs w:val="21"/>
        </w:rPr>
        <w:t>Burmistrz Miasta Kluczborka</w:t>
      </w:r>
      <w:r w:rsidRPr="00474C60">
        <w:rPr>
          <w:b/>
          <w:bCs/>
          <w:szCs w:val="21"/>
        </w:rPr>
        <w:t xml:space="preserve"> - </w:t>
      </w:r>
      <w:r w:rsidRPr="00474C60">
        <w:rPr>
          <w:rStyle w:val="Pogrubienie"/>
          <w:b w:val="0"/>
          <w:szCs w:val="21"/>
        </w:rPr>
        <w:t>mgr inż. Jarosław Kielar</w:t>
      </w:r>
    </w:p>
    <w:p w:rsidR="00105E81" w:rsidRPr="008C6887" w:rsidRDefault="00105E81" w:rsidP="00105E81">
      <w:pPr>
        <w:jc w:val="both"/>
      </w:pPr>
      <w:r w:rsidRPr="008C6887">
        <w:t>zwanym dalej Ubezpieczającym</w:t>
      </w:r>
    </w:p>
    <w:p w:rsidR="00105E81" w:rsidRDefault="00105E81" w:rsidP="00105E81">
      <w:pPr>
        <w:rPr>
          <w:rStyle w:val="Pogrubienie"/>
          <w:b w:val="0"/>
          <w:szCs w:val="21"/>
        </w:rPr>
      </w:pPr>
    </w:p>
    <w:p w:rsidR="00105E81" w:rsidRPr="00C357CD" w:rsidRDefault="00105E81" w:rsidP="00105E81">
      <w:r w:rsidRPr="00C357CD">
        <w:t>a</w:t>
      </w:r>
    </w:p>
    <w:p w:rsidR="00105E81" w:rsidRPr="00C357CD" w:rsidRDefault="00105E81" w:rsidP="00105E81">
      <w:pPr>
        <w:jc w:val="both"/>
      </w:pPr>
      <w:r w:rsidRPr="00C357CD">
        <w:t>………………………………………………………………….……….…………</w:t>
      </w:r>
    </w:p>
    <w:p w:rsidR="00105E81" w:rsidRPr="00C357CD" w:rsidRDefault="00105E81" w:rsidP="00105E81">
      <w:pPr>
        <w:jc w:val="both"/>
      </w:pPr>
      <w:r w:rsidRPr="00C357CD">
        <w:t>Adres siedziby:…………………...</w:t>
      </w:r>
    </w:p>
    <w:p w:rsidR="00105E81" w:rsidRPr="00C357CD" w:rsidRDefault="00105E81" w:rsidP="00105E81">
      <w:pPr>
        <w:jc w:val="both"/>
      </w:pPr>
      <w:r w:rsidRPr="00C357CD">
        <w:t>NIP: ……………………………...</w:t>
      </w:r>
    </w:p>
    <w:p w:rsidR="00105E81" w:rsidRPr="00C357CD" w:rsidRDefault="00105E81" w:rsidP="00105E81">
      <w:pPr>
        <w:jc w:val="both"/>
      </w:pPr>
      <w:r w:rsidRPr="00C357CD">
        <w:t>REGON : ………………………...</w:t>
      </w:r>
    </w:p>
    <w:p w:rsidR="00105E81" w:rsidRPr="00C357CD" w:rsidRDefault="00105E81" w:rsidP="00105E81">
      <w:pPr>
        <w:jc w:val="both"/>
      </w:pPr>
    </w:p>
    <w:p w:rsidR="00105E81" w:rsidRPr="00C357CD" w:rsidRDefault="00105E81" w:rsidP="00105E81">
      <w:pPr>
        <w:jc w:val="both"/>
      </w:pPr>
      <w:r w:rsidRPr="00C357CD">
        <w:t>reprezentowanym przez:</w:t>
      </w:r>
    </w:p>
    <w:p w:rsidR="00105E81" w:rsidRPr="00C357CD" w:rsidRDefault="00105E81" w:rsidP="00105E81">
      <w:pPr>
        <w:numPr>
          <w:ilvl w:val="0"/>
          <w:numId w:val="8"/>
        </w:numPr>
        <w:ind w:left="426" w:hanging="426"/>
        <w:jc w:val="both"/>
      </w:pPr>
      <w:r w:rsidRPr="00C357CD">
        <w:t>……………….. – ………………………………</w:t>
      </w:r>
    </w:p>
    <w:p w:rsidR="00105E81" w:rsidRPr="00C357CD" w:rsidRDefault="00105E81" w:rsidP="00105E81">
      <w:pPr>
        <w:numPr>
          <w:ilvl w:val="0"/>
          <w:numId w:val="8"/>
        </w:numPr>
        <w:ind w:left="426" w:hanging="426"/>
        <w:jc w:val="both"/>
      </w:pPr>
      <w:r w:rsidRPr="00C357CD">
        <w:t>……………….. – ………………………………</w:t>
      </w:r>
    </w:p>
    <w:p w:rsidR="00105E81" w:rsidRPr="00C357CD" w:rsidRDefault="00105E81" w:rsidP="00105E81">
      <w:pPr>
        <w:jc w:val="both"/>
      </w:pPr>
      <w:r w:rsidRPr="00C357CD">
        <w:t>zwanym dalej Ubezpieczycielem.</w:t>
      </w:r>
    </w:p>
    <w:p w:rsidR="00105E81" w:rsidRPr="00C357CD" w:rsidRDefault="00105E81" w:rsidP="00105E81">
      <w:pPr>
        <w:jc w:val="both"/>
      </w:pPr>
    </w:p>
    <w:p w:rsidR="00105E81" w:rsidRPr="00C357CD" w:rsidRDefault="00105E81" w:rsidP="00105E81">
      <w:pPr>
        <w:jc w:val="both"/>
      </w:pPr>
      <w:r w:rsidRPr="00C357CD">
        <w:t>przy udziale brokera ubezpieczeniowego:</w:t>
      </w:r>
    </w:p>
    <w:p w:rsidR="00105E81" w:rsidRPr="00C357CD" w:rsidRDefault="00105E81" w:rsidP="00105E81">
      <w:pPr>
        <w:jc w:val="both"/>
      </w:pPr>
      <w:r w:rsidRPr="00C357CD">
        <w:t xml:space="preserve">Supra Brokers S.A. z siedzibą we Wrocławiu przy Alei Śląskiej 1  </w:t>
      </w:r>
    </w:p>
    <w:p w:rsidR="00105E81" w:rsidRPr="00C357CD" w:rsidRDefault="00105E81" w:rsidP="00105E81">
      <w:pPr>
        <w:jc w:val="both"/>
      </w:pPr>
    </w:p>
    <w:p w:rsidR="00105E81" w:rsidRPr="00C357CD" w:rsidRDefault="00105E81" w:rsidP="00105E81">
      <w:pPr>
        <w:jc w:val="both"/>
      </w:pPr>
      <w:r w:rsidRPr="00C357CD">
        <w:t>na podstawie przepisów ustawy Prawo zamówień publicznych (</w:t>
      </w:r>
      <w:proofErr w:type="spellStart"/>
      <w:r w:rsidRPr="00F8279D">
        <w:t>Dz.U</w:t>
      </w:r>
      <w:proofErr w:type="spellEnd"/>
      <w:r w:rsidRPr="00F8279D">
        <w:t xml:space="preserve">. z 2019 r. </w:t>
      </w:r>
      <w:r>
        <w:t>ze</w:t>
      </w:r>
      <w:r w:rsidRPr="00F8279D">
        <w:t xml:space="preserve"> zm.</w:t>
      </w:r>
      <w:r w:rsidRPr="00C357CD">
        <w:t xml:space="preserve">), zwanej dalej ustawą oraz w wyniku rozstrzygnięcia postępowania w trybie </w:t>
      </w:r>
      <w:r>
        <w:t>podstawowym bez negocjacji</w:t>
      </w:r>
      <w:r w:rsidRPr="00C357CD">
        <w:t xml:space="preserve"> o udzielenie zamówienia publicznego na usługę ub</w:t>
      </w:r>
      <w:r w:rsidRPr="008C6887">
        <w:t>ezpieczenia Gminy Kluczbork wraz z jednostkami organizacyjnymi o następującej treści:</w:t>
      </w:r>
    </w:p>
    <w:p w:rsidR="00105E81" w:rsidRPr="00C357CD" w:rsidRDefault="00105E81" w:rsidP="00105E81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105E81" w:rsidRPr="00C357CD" w:rsidRDefault="00105E81" w:rsidP="00105E81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jc w:val="both"/>
      </w:pPr>
      <w:r w:rsidRPr="00C357CD">
        <w:t>Na podstawie niniejszej Umowy Generalnej Ubezpieczyciel udziela Ubezpieczonemu ochrony ubezpieczeniowej w zakresie okr</w:t>
      </w:r>
      <w:r>
        <w:t>eślonym przez Zamawiającego w S</w:t>
      </w:r>
      <w:r w:rsidRPr="00C357CD">
        <w:t>WZ.</w:t>
      </w:r>
    </w:p>
    <w:p w:rsidR="00105E81" w:rsidRPr="00A0142B" w:rsidRDefault="00105E81" w:rsidP="00105E81">
      <w:pPr>
        <w:pStyle w:val="Akapitzlist"/>
        <w:numPr>
          <w:ilvl w:val="0"/>
          <w:numId w:val="11"/>
        </w:numPr>
        <w:tabs>
          <w:tab w:val="num" w:pos="284"/>
        </w:tabs>
        <w:ind w:left="0" w:firstLine="0"/>
        <w:jc w:val="both"/>
      </w:pPr>
      <w:r w:rsidRPr="00A0142B">
        <w:t>Przedmiotem umów ubezpieczenia zawieranych w ramach niniejszej Umowy Generalnej są:</w:t>
      </w:r>
    </w:p>
    <w:p w:rsidR="00105E81" w:rsidRPr="00A0142B" w:rsidRDefault="00105E81" w:rsidP="00105E81">
      <w:pPr>
        <w:pStyle w:val="Akapitzlist"/>
        <w:numPr>
          <w:ilvl w:val="1"/>
          <w:numId w:val="10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A0142B">
        <w:t>Ubezpieczenie odpowiedzialności cywilnej z tyt. prowadzonej działalności i posiadanego mienia</w:t>
      </w:r>
    </w:p>
    <w:p w:rsidR="00105E81" w:rsidRPr="00A0142B" w:rsidRDefault="00105E81" w:rsidP="00105E81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A0142B">
        <w:t>Ubezpieczenie odpowiedzialności cywilnej z tyt. administrowania drogami</w:t>
      </w:r>
    </w:p>
    <w:p w:rsidR="00105E81" w:rsidRPr="00A0142B" w:rsidRDefault="00105E81" w:rsidP="00105E81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A0142B">
        <w:t>Ubezpieczenie mienia od ognia i innych żywiołów</w:t>
      </w:r>
    </w:p>
    <w:p w:rsidR="00105E81" w:rsidRPr="00A0142B" w:rsidRDefault="00105E81" w:rsidP="00105E81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A0142B">
        <w:t>Ubezpieczenie szyb i przedmiotów szklanych od stłuczenia</w:t>
      </w:r>
    </w:p>
    <w:p w:rsidR="00105E81" w:rsidRPr="00A0142B" w:rsidRDefault="00105E81" w:rsidP="00105E81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A0142B">
        <w:t>Ubezpieczenie mienia od kradzieży z włamaniem i rabunku oraz ryzyka dewastacji</w:t>
      </w:r>
    </w:p>
    <w:p w:rsidR="00105E81" w:rsidRPr="00A0142B" w:rsidRDefault="00105E81" w:rsidP="00105E81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A0142B">
        <w:t>Ubezpieczenie sprzętu elektronicznego w systemie wszystkich ryzyk</w:t>
      </w:r>
    </w:p>
    <w:p w:rsidR="00105E81" w:rsidRPr="00A0142B" w:rsidRDefault="00105E81" w:rsidP="00105E81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A0142B">
        <w:t>Ubezpieczenie następstw nieszczęśliwych wypadków OSP - obowiązkowe</w:t>
      </w:r>
    </w:p>
    <w:p w:rsidR="00105E81" w:rsidRPr="00A0142B" w:rsidRDefault="00105E81" w:rsidP="00105E81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A0142B">
        <w:t>Ubezpieczenie następstw nieszczęśliwych wypadków OSP - dobrowolne</w:t>
      </w:r>
    </w:p>
    <w:p w:rsidR="00105E81" w:rsidRPr="00A0142B" w:rsidRDefault="00105E81" w:rsidP="00105E81">
      <w:pPr>
        <w:keepNext/>
        <w:spacing w:before="240" w:after="120"/>
        <w:jc w:val="center"/>
      </w:pPr>
      <w:r w:rsidRPr="00A0142B">
        <w:lastRenderedPageBreak/>
        <w:sym w:font="Times New Roman" w:char="00A7"/>
      </w:r>
      <w:r w:rsidRPr="00A0142B">
        <w:t xml:space="preserve"> 2</w:t>
      </w:r>
    </w:p>
    <w:p w:rsidR="00105E81" w:rsidRPr="00A0142B" w:rsidRDefault="00105E81" w:rsidP="00105E81">
      <w:pPr>
        <w:pStyle w:val="Tekstpodstawowywcity"/>
        <w:numPr>
          <w:ilvl w:val="0"/>
          <w:numId w:val="3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A0142B">
        <w:rPr>
          <w:sz w:val="24"/>
          <w:szCs w:val="24"/>
        </w:rPr>
        <w:t>Niniejsza Umowa Generalna dotycząca ubezpieczeń, o których mowa w § 1 us</w:t>
      </w:r>
      <w:r w:rsidR="00474C60">
        <w:rPr>
          <w:sz w:val="24"/>
          <w:szCs w:val="24"/>
        </w:rPr>
        <w:t>t. 2 zawarta zostaje na okres 35 miesięcy i 11 dni, od dnia 18.03.2021 r. do dnia 29</w:t>
      </w:r>
      <w:r w:rsidRPr="00A0142B">
        <w:rPr>
          <w:sz w:val="24"/>
          <w:szCs w:val="24"/>
        </w:rPr>
        <w:t>.02.2024 r., z podziałem na trzy okresy rozliczeniowe:</w:t>
      </w:r>
    </w:p>
    <w:p w:rsidR="00105E81" w:rsidRPr="00474C60" w:rsidRDefault="00105E81" w:rsidP="00105E81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474C60">
        <w:rPr>
          <w:sz w:val="24"/>
          <w:szCs w:val="24"/>
        </w:rPr>
        <w:t xml:space="preserve">pierwszy okres </w:t>
      </w:r>
      <w:r w:rsidRPr="00474C60">
        <w:rPr>
          <w:sz w:val="24"/>
          <w:szCs w:val="24"/>
        </w:rPr>
        <w:tab/>
        <w:t xml:space="preserve">od dnia </w:t>
      </w:r>
      <w:r w:rsidR="00474C60" w:rsidRPr="00474C60">
        <w:rPr>
          <w:sz w:val="24"/>
          <w:szCs w:val="24"/>
        </w:rPr>
        <w:t xml:space="preserve">18.03.2021 </w:t>
      </w:r>
      <w:r w:rsidRPr="00474C60">
        <w:rPr>
          <w:sz w:val="24"/>
          <w:szCs w:val="24"/>
        </w:rPr>
        <w:t>r.</w:t>
      </w:r>
      <w:r w:rsidRPr="00474C60">
        <w:rPr>
          <w:sz w:val="24"/>
          <w:szCs w:val="24"/>
        </w:rPr>
        <w:tab/>
        <w:t xml:space="preserve">do dnia </w:t>
      </w:r>
      <w:r w:rsidR="00474C60" w:rsidRPr="00474C60">
        <w:rPr>
          <w:sz w:val="24"/>
          <w:szCs w:val="24"/>
        </w:rPr>
        <w:t>28.02.2022 r.</w:t>
      </w:r>
    </w:p>
    <w:p w:rsidR="00105E81" w:rsidRPr="00474C60" w:rsidRDefault="00105E81" w:rsidP="00105E81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474C60">
        <w:rPr>
          <w:sz w:val="24"/>
          <w:szCs w:val="24"/>
        </w:rPr>
        <w:t xml:space="preserve">drugi okres </w:t>
      </w:r>
      <w:r w:rsidRPr="00474C60">
        <w:rPr>
          <w:sz w:val="24"/>
          <w:szCs w:val="24"/>
        </w:rPr>
        <w:tab/>
        <w:t xml:space="preserve">od dnia </w:t>
      </w:r>
      <w:r w:rsidR="00474C60" w:rsidRPr="00474C60">
        <w:rPr>
          <w:sz w:val="24"/>
          <w:szCs w:val="24"/>
        </w:rPr>
        <w:t xml:space="preserve">01.03.2022 </w:t>
      </w:r>
      <w:r w:rsidRPr="00474C60">
        <w:rPr>
          <w:sz w:val="24"/>
          <w:szCs w:val="24"/>
        </w:rPr>
        <w:t>r.</w:t>
      </w:r>
      <w:r w:rsidRPr="00474C60">
        <w:rPr>
          <w:sz w:val="24"/>
          <w:szCs w:val="24"/>
        </w:rPr>
        <w:tab/>
        <w:t xml:space="preserve">do dnia </w:t>
      </w:r>
      <w:r w:rsidR="00474C60" w:rsidRPr="00474C60">
        <w:rPr>
          <w:sz w:val="24"/>
          <w:szCs w:val="24"/>
        </w:rPr>
        <w:t>28.02.2023 r.</w:t>
      </w:r>
    </w:p>
    <w:p w:rsidR="00474C60" w:rsidRPr="00474C60" w:rsidRDefault="00105E81" w:rsidP="00474C60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474C60">
        <w:rPr>
          <w:sz w:val="24"/>
          <w:szCs w:val="24"/>
        </w:rPr>
        <w:t xml:space="preserve">trzeci okres </w:t>
      </w:r>
      <w:r w:rsidRPr="00474C60">
        <w:rPr>
          <w:sz w:val="24"/>
          <w:szCs w:val="24"/>
        </w:rPr>
        <w:tab/>
        <w:t xml:space="preserve">od dnia </w:t>
      </w:r>
      <w:r w:rsidR="00474C60" w:rsidRPr="00474C60">
        <w:rPr>
          <w:sz w:val="24"/>
          <w:szCs w:val="24"/>
        </w:rPr>
        <w:t xml:space="preserve">01.03.2023 </w:t>
      </w:r>
      <w:r w:rsidRPr="00474C60">
        <w:rPr>
          <w:sz w:val="24"/>
          <w:szCs w:val="24"/>
        </w:rPr>
        <w:t>r.</w:t>
      </w:r>
      <w:r w:rsidRPr="00474C60">
        <w:rPr>
          <w:sz w:val="24"/>
          <w:szCs w:val="24"/>
        </w:rPr>
        <w:tab/>
        <w:t xml:space="preserve">do dnia </w:t>
      </w:r>
      <w:r w:rsidR="00474C60" w:rsidRPr="00474C60">
        <w:rPr>
          <w:sz w:val="24"/>
          <w:szCs w:val="24"/>
        </w:rPr>
        <w:t>29.02.2024 r.</w:t>
      </w:r>
    </w:p>
    <w:p w:rsidR="00105E81" w:rsidRPr="00A0142B" w:rsidRDefault="00105E81" w:rsidP="00105E81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0142B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105E81" w:rsidRPr="00C357CD" w:rsidRDefault="00105E81" w:rsidP="00105E81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105E81" w:rsidRPr="00C357CD" w:rsidRDefault="00105E81" w:rsidP="00105E81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105E81" w:rsidRPr="00A0142B" w:rsidRDefault="00105E81" w:rsidP="00105E81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</w:t>
      </w:r>
      <w:proofErr w:type="spellStart"/>
      <w:r w:rsidRPr="00C357CD">
        <w:rPr>
          <w:sz w:val="24"/>
          <w:szCs w:val="24"/>
        </w:rPr>
        <w:t>doubezpieczenia</w:t>
      </w:r>
      <w:proofErr w:type="spellEnd"/>
      <w:r w:rsidRPr="00C357CD">
        <w:rPr>
          <w:sz w:val="24"/>
          <w:szCs w:val="24"/>
        </w:rPr>
        <w:t xml:space="preserve"> zawierane w </w:t>
      </w:r>
      <w:r w:rsidRPr="00A0142B">
        <w:rPr>
          <w:sz w:val="24"/>
          <w:szCs w:val="24"/>
        </w:rPr>
        <w:t>trakcie trwania niniejszej Umowy Generalnej a także zwroty składek kalkulowane będą na bazie stawek zastosowanych w ofercie tzn.:</w:t>
      </w:r>
    </w:p>
    <w:p w:rsidR="00105E81" w:rsidRPr="00A0142B" w:rsidRDefault="00105E81" w:rsidP="00105E81">
      <w:pPr>
        <w:pStyle w:val="Akapitzlist"/>
        <w:keepNext/>
        <w:ind w:left="0"/>
        <w:jc w:val="both"/>
        <w:rPr>
          <w:bCs/>
        </w:rPr>
      </w:pPr>
      <w:r w:rsidRPr="00A0142B">
        <w:rPr>
          <w:bCs/>
        </w:rPr>
        <w:t>a)Ubezpieczenie mienia od ognia i innych żywiołów</w:t>
      </w:r>
    </w:p>
    <w:p w:rsidR="00105E81" w:rsidRPr="00A0142B" w:rsidRDefault="00105E81" w:rsidP="00105E81">
      <w:pPr>
        <w:jc w:val="both"/>
      </w:pPr>
      <w:r w:rsidRPr="00A0142B">
        <w:t>W ubezpieczeniu nieruchomości zastosowano stawkę (w %): …………………</w:t>
      </w:r>
    </w:p>
    <w:p w:rsidR="00105E81" w:rsidRPr="00A0142B" w:rsidRDefault="00105E81" w:rsidP="00105E81">
      <w:pPr>
        <w:jc w:val="both"/>
      </w:pPr>
      <w:r w:rsidRPr="00A0142B">
        <w:t>W ubezpieczeniu ruchomości zastosowano stawkę (w %): ………………………</w:t>
      </w:r>
    </w:p>
    <w:p w:rsidR="00105E81" w:rsidRPr="00A0142B" w:rsidRDefault="00105E81" w:rsidP="00105E81">
      <w:pPr>
        <w:pStyle w:val="Akapitzlist"/>
        <w:keepNext/>
        <w:ind w:left="0"/>
        <w:jc w:val="both"/>
        <w:rPr>
          <w:bCs/>
        </w:rPr>
      </w:pPr>
      <w:r w:rsidRPr="00A0142B">
        <w:rPr>
          <w:bCs/>
        </w:rPr>
        <w:t>b)Ubezpieczenie sprzętu elektronicznego w systemie wszystkich ryzyk</w:t>
      </w:r>
    </w:p>
    <w:p w:rsidR="00105E81" w:rsidRPr="00A0142B" w:rsidRDefault="00105E81" w:rsidP="00105E81">
      <w:pPr>
        <w:jc w:val="both"/>
      </w:pPr>
      <w:r w:rsidRPr="00A0142B">
        <w:t>W ubezpieczeniu sprzętu stacjonarnego zastosowano stawkę (w %): ……………</w:t>
      </w:r>
    </w:p>
    <w:p w:rsidR="00105E81" w:rsidRPr="00A0142B" w:rsidRDefault="00105E81" w:rsidP="00105E81">
      <w:pPr>
        <w:jc w:val="both"/>
      </w:pPr>
      <w:r w:rsidRPr="00A0142B">
        <w:t>W ubezpieczeniu sprzętu przenośnego zastosowano stawkę (w %): …..…………</w:t>
      </w:r>
    </w:p>
    <w:p w:rsidR="00105E81" w:rsidRPr="00A0142B" w:rsidRDefault="00105E81" w:rsidP="00105E81">
      <w:pPr>
        <w:pStyle w:val="Akapitzlist"/>
        <w:keepNext/>
        <w:ind w:left="0"/>
        <w:jc w:val="both"/>
        <w:rPr>
          <w:bCs/>
        </w:rPr>
      </w:pPr>
      <w:r w:rsidRPr="00A0142B">
        <w:rPr>
          <w:bCs/>
        </w:rPr>
        <w:t xml:space="preserve">c)Ubezpieczenie </w:t>
      </w:r>
      <w:r w:rsidRPr="00A0142B">
        <w:t>następstw nieszczęśliwych wypadków OSP</w:t>
      </w:r>
    </w:p>
    <w:p w:rsidR="00105E81" w:rsidRPr="00A0142B" w:rsidRDefault="00105E81" w:rsidP="00105E81">
      <w:pPr>
        <w:jc w:val="both"/>
      </w:pPr>
      <w:r w:rsidRPr="00A0142B">
        <w:t>W ubezpieczeniu następstw nieszczęśliwych wypadków OSP zastosowano stawkę (w zł/os): ……………</w:t>
      </w:r>
    </w:p>
    <w:p w:rsidR="00105E81" w:rsidRPr="00C357CD" w:rsidRDefault="00105E81" w:rsidP="00105E81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105E81" w:rsidRPr="00C357CD" w:rsidRDefault="00105E81" w:rsidP="00105E81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>
        <w:t>umów ubezpieczenia</w:t>
      </w:r>
      <w:r w:rsidRPr="00C357CD">
        <w:t xml:space="preserve"> zawartych na podstawie niniejszej Umowy Generalnej</w:t>
      </w:r>
      <w:r>
        <w:t xml:space="preserve"> określony jest szczegółowo w S</w:t>
      </w:r>
      <w:r w:rsidRPr="00C357CD">
        <w:t>WZ wraz z załącznikami. Do poszczególnych rodzajów ubezpieczeń mają zastosowanie postanowienia SWZ, niniejszej Umowy Generalnej oraz właściwych ogólnych warunków ubezpieczeń (zwane dalej OWU).</w:t>
      </w:r>
    </w:p>
    <w:p w:rsidR="00105E81" w:rsidRPr="00A0142B" w:rsidRDefault="00105E81" w:rsidP="00105E81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</w:t>
      </w:r>
      <w:r>
        <w:t>one w S</w:t>
      </w:r>
      <w:r w:rsidRPr="00C357CD">
        <w:t xml:space="preserve">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</w:t>
      </w:r>
      <w:r w:rsidRPr="00A0142B">
        <w:t>dla Ubezpieczonego.</w:t>
      </w:r>
    </w:p>
    <w:p w:rsidR="00105E81" w:rsidRPr="00A0142B" w:rsidRDefault="00105E81" w:rsidP="00105E81">
      <w:pPr>
        <w:keepNext/>
        <w:spacing w:before="240" w:after="120"/>
        <w:jc w:val="center"/>
      </w:pPr>
      <w:r w:rsidRPr="00A0142B">
        <w:sym w:font="Times New Roman" w:char="00A7"/>
      </w:r>
      <w:r w:rsidRPr="00A0142B">
        <w:t xml:space="preserve"> 4</w:t>
      </w:r>
    </w:p>
    <w:p w:rsidR="00105E81" w:rsidRPr="00A0142B" w:rsidRDefault="00105E81" w:rsidP="00105E81">
      <w:pPr>
        <w:pStyle w:val="Tekstpodstawowywcity"/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0142B">
        <w:rPr>
          <w:sz w:val="24"/>
          <w:szCs w:val="24"/>
        </w:rPr>
        <w:t>Składka za udzielaną ochronę ubezpieczeniową wynikającą z Umowy Generalnej, ustalona w wyniku postępowania przetargowego w wysokości ……………… zł, zostaje podzielona na 6 rat.</w:t>
      </w:r>
    </w:p>
    <w:p w:rsidR="00105E81" w:rsidRPr="00A0142B" w:rsidRDefault="00105E81" w:rsidP="00105E81">
      <w:pPr>
        <w:pStyle w:val="Tekstpodstawowywcity"/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A0142B">
        <w:rPr>
          <w:sz w:val="24"/>
          <w:szCs w:val="24"/>
        </w:rPr>
        <w:t>Składki płacone będą półrocznie z terminem płatności pierwszej raty przypadającym na 21 dzień od daty rozpoczęcia udzielania przez Ubezpieczyciela ochrony ubezpieczeniowej.</w:t>
      </w:r>
    </w:p>
    <w:p w:rsidR="00105E81" w:rsidRPr="00C357CD" w:rsidRDefault="00105E81" w:rsidP="00105E81">
      <w:pPr>
        <w:keepNext/>
        <w:spacing w:before="240" w:after="120"/>
        <w:jc w:val="center"/>
      </w:pPr>
      <w:r w:rsidRPr="00C357CD">
        <w:t>§ 5</w:t>
      </w:r>
    </w:p>
    <w:p w:rsidR="00105E81" w:rsidRPr="00C357CD" w:rsidRDefault="00105E81" w:rsidP="00105E81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C357CD">
        <w:t>Każdorazowo przy rozliczaniu składek i aktualizacji umów, obowiązywać będą OWU obowiązujące w dniu zawarcia umowy, z włączeniami zawartymi w umowie ubezpieczeni</w:t>
      </w:r>
      <w:r>
        <w:t>a</w:t>
      </w:r>
      <w:r w:rsidRPr="00C357CD">
        <w:t>.</w:t>
      </w:r>
    </w:p>
    <w:p w:rsidR="00105E81" w:rsidRPr="00C357CD" w:rsidRDefault="00105E81" w:rsidP="00105E81">
      <w:pPr>
        <w:numPr>
          <w:ilvl w:val="0"/>
          <w:numId w:val="5"/>
        </w:numPr>
        <w:tabs>
          <w:tab w:val="left" w:pos="284"/>
        </w:tabs>
        <w:spacing w:after="120"/>
        <w:ind w:left="0" w:firstLine="0"/>
        <w:jc w:val="both"/>
      </w:pPr>
      <w:r w:rsidRPr="00C357CD">
        <w:t>W czasie trwania niniejszej Umowy Generalnej Ubezpieczyciel nie może podnosić wysokości  składek wynikających z aktualizacji stawek oraz zmieniać warunków ubezpieczenia.</w:t>
      </w:r>
    </w:p>
    <w:p w:rsidR="00105E81" w:rsidRPr="00C357CD" w:rsidRDefault="00105E81" w:rsidP="00105E81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6</w:t>
      </w:r>
    </w:p>
    <w:p w:rsidR="00105E81" w:rsidRPr="00C357CD" w:rsidRDefault="00105E81" w:rsidP="00105E81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niniejszej Umowy Generalnej oraz umów ubezpieczenia w trakcie ich trwania zgodnie z </w:t>
      </w:r>
      <w:r>
        <w:t>rozdz. 3 Działu VII</w:t>
      </w:r>
      <w:r w:rsidRPr="00C357CD">
        <w:t xml:space="preserve"> </w:t>
      </w:r>
      <w:r>
        <w:t>u</w:t>
      </w:r>
      <w:r w:rsidRPr="00C357CD">
        <w:t>stawy.</w:t>
      </w:r>
    </w:p>
    <w:p w:rsidR="00105E81" w:rsidRPr="00C357CD" w:rsidRDefault="00105E81" w:rsidP="00105E81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 § 7</w:t>
      </w:r>
    </w:p>
    <w:p w:rsidR="00105E81" w:rsidRPr="00C357CD" w:rsidRDefault="00105E81" w:rsidP="00105E81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>
        <w:rPr>
          <w:color w:val="000000"/>
          <w:sz w:val="24"/>
          <w:szCs w:val="24"/>
        </w:rPr>
        <w:t>95</w:t>
      </w:r>
      <w:r w:rsidRPr="00C357CD">
        <w:rPr>
          <w:color w:val="000000"/>
          <w:sz w:val="24"/>
          <w:szCs w:val="24"/>
        </w:rPr>
        <w:t xml:space="preserve"> ust. </w:t>
      </w:r>
      <w:r>
        <w:rPr>
          <w:color w:val="000000"/>
          <w:sz w:val="24"/>
          <w:szCs w:val="24"/>
        </w:rPr>
        <w:t>2</w:t>
      </w:r>
      <w:r w:rsidRPr="00C357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pkt 2 u</w:t>
      </w:r>
      <w:r w:rsidRPr="00C357CD"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:rsidR="00105E81" w:rsidRPr="00C357CD" w:rsidRDefault="00105E81" w:rsidP="00105E81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105E81" w:rsidRPr="00A0142B" w:rsidRDefault="00105E81" w:rsidP="00105E81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 § 8</w:t>
      </w:r>
    </w:p>
    <w:p w:rsidR="00105E81" w:rsidRPr="00C357CD" w:rsidRDefault="00105E81" w:rsidP="00105E81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105E81" w:rsidRPr="00A0142B" w:rsidRDefault="00105E81" w:rsidP="00105E81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105E81" w:rsidRPr="00C357CD" w:rsidRDefault="00105E81" w:rsidP="00105E81">
      <w:pPr>
        <w:keepNext/>
        <w:spacing w:before="240"/>
        <w:jc w:val="center"/>
      </w:pPr>
      <w:r w:rsidRPr="00C357CD">
        <w:sym w:font="Times New Roman" w:char="00A7"/>
      </w:r>
      <w:r w:rsidRPr="00C357CD">
        <w:t>9</w:t>
      </w:r>
    </w:p>
    <w:p w:rsidR="00105E81" w:rsidRPr="00C357CD" w:rsidRDefault="00105E81" w:rsidP="00105E81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105E81" w:rsidRDefault="00105E81" w:rsidP="00105E81">
      <w:pPr>
        <w:keepNext/>
        <w:spacing w:before="240"/>
        <w:jc w:val="center"/>
      </w:pPr>
      <w:r w:rsidRPr="00C357CD">
        <w:sym w:font="Times New Roman" w:char="00A7"/>
      </w:r>
      <w:r w:rsidRPr="00C357CD">
        <w:t>10</w:t>
      </w:r>
    </w:p>
    <w:p w:rsidR="00105E81" w:rsidRPr="00A0142B" w:rsidRDefault="00105E81" w:rsidP="00105E81">
      <w:pPr>
        <w:keepNext/>
        <w:spacing w:after="120"/>
        <w:jc w:val="both"/>
        <w:rPr>
          <w:rFonts w:eastAsia="Calibri"/>
          <w:lang w:eastAsia="en-US"/>
        </w:rPr>
      </w:pPr>
      <w:r w:rsidRPr="00065DFA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065DFA">
        <w:rPr>
          <w:rFonts w:eastAsia="Calibri"/>
          <w:lang w:eastAsia="en-US"/>
        </w:rPr>
        <w:t>Dz.U</w:t>
      </w:r>
      <w:proofErr w:type="spellEnd"/>
      <w:r w:rsidRPr="00065DFA">
        <w:rPr>
          <w:rFonts w:eastAsia="Calibri"/>
          <w:lang w:eastAsia="en-US"/>
        </w:rPr>
        <w:t xml:space="preserve">. z 2019 r. poz. 1145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>. zm.) w tym w szczególności przepisy dotyczące umów ubezpieczenia (tytuł XXVII kodeksu cywilnego), ustawy z dnia 11 września 2015 r. o działalności ubezpieczeniowej i reasekuracyjnej (</w:t>
      </w:r>
      <w:proofErr w:type="spellStart"/>
      <w:r w:rsidRPr="00065DFA">
        <w:rPr>
          <w:rFonts w:eastAsia="Calibri"/>
          <w:lang w:eastAsia="en-US"/>
        </w:rPr>
        <w:t>Dz.U</w:t>
      </w:r>
      <w:proofErr w:type="spellEnd"/>
      <w:r w:rsidRPr="00065DFA">
        <w:rPr>
          <w:rFonts w:eastAsia="Calibri"/>
          <w:lang w:eastAsia="en-US"/>
        </w:rPr>
        <w:t xml:space="preserve">. z 2020 r. poz. 895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>. zm.), ustawy z dnia 22 maja 2003 r. o ubezpieczeniach obowiązkowych, Ubezpieczeniowym Funduszu Gwarancyjnym i Polskim Biurze Ubezpieczycieli Komunikacyjnych (</w:t>
      </w:r>
      <w:proofErr w:type="spellStart"/>
      <w:r w:rsidRPr="00065DFA">
        <w:rPr>
          <w:rFonts w:eastAsia="Calibri"/>
          <w:lang w:eastAsia="en-US"/>
        </w:rPr>
        <w:t>Dz.U</w:t>
      </w:r>
      <w:proofErr w:type="spellEnd"/>
      <w:r w:rsidRPr="00065DFA">
        <w:rPr>
          <w:rFonts w:eastAsia="Calibri"/>
          <w:lang w:eastAsia="en-US"/>
        </w:rPr>
        <w:t xml:space="preserve">. z 2019 r. poz. 2214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>. zm.), ustawy z dnia 15 grudnia 2017 r. o dystrybucji ubezpieczeń (</w:t>
      </w:r>
      <w:proofErr w:type="spellStart"/>
      <w:r w:rsidRPr="00065DFA">
        <w:rPr>
          <w:rFonts w:eastAsia="Calibri"/>
          <w:lang w:eastAsia="en-US"/>
        </w:rPr>
        <w:t>Dz.U</w:t>
      </w:r>
      <w:proofErr w:type="spellEnd"/>
      <w:r w:rsidRPr="00065DFA">
        <w:rPr>
          <w:rFonts w:eastAsia="Calibri"/>
          <w:lang w:eastAsia="en-US"/>
        </w:rPr>
        <w:t xml:space="preserve">. z 2019 r. poz. 1881 z </w:t>
      </w:r>
      <w:proofErr w:type="spellStart"/>
      <w:r w:rsidRPr="00065DFA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óźn</w:t>
      </w:r>
      <w:proofErr w:type="spellEnd"/>
      <w:r>
        <w:rPr>
          <w:rFonts w:eastAsia="Calibri"/>
          <w:lang w:eastAsia="en-US"/>
        </w:rPr>
        <w:t>. zm.) oraz Ustawy, a także</w:t>
      </w:r>
      <w:r w:rsidRPr="00065DFA">
        <w:rPr>
          <w:rFonts w:eastAsia="Calibri"/>
          <w:lang w:eastAsia="en-US"/>
        </w:rPr>
        <w:t xml:space="preserve"> dokumentacja niniejszego postępowania o udzielenie zamówienia publicznego.</w:t>
      </w:r>
      <w:r w:rsidRPr="00065DFA">
        <w:rPr>
          <w:rFonts w:eastAsia="Calibri"/>
          <w:lang w:eastAsia="en-US"/>
        </w:rPr>
        <w:br/>
      </w:r>
    </w:p>
    <w:p w:rsidR="00105E81" w:rsidRPr="00C357CD" w:rsidRDefault="00105E81" w:rsidP="00105E81">
      <w:pPr>
        <w:keepNext/>
        <w:jc w:val="center"/>
      </w:pPr>
      <w:r w:rsidRPr="00C357CD">
        <w:sym w:font="Times New Roman" w:char="00A7"/>
      </w:r>
      <w:r w:rsidRPr="00C357CD">
        <w:t>11</w:t>
      </w:r>
    </w:p>
    <w:p w:rsidR="00105E81" w:rsidRPr="00C357CD" w:rsidRDefault="00105E81" w:rsidP="00105E81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105E81" w:rsidRPr="00C357CD" w:rsidRDefault="00105E81" w:rsidP="00105E81">
      <w:pPr>
        <w:keepNext/>
        <w:spacing w:before="240"/>
        <w:jc w:val="center"/>
      </w:pPr>
      <w:r w:rsidRPr="00C357CD">
        <w:sym w:font="Times New Roman" w:char="00A7"/>
      </w:r>
      <w:r w:rsidRPr="00C357CD">
        <w:t xml:space="preserve"> 12</w:t>
      </w:r>
    </w:p>
    <w:p w:rsidR="00105E81" w:rsidRPr="00C357CD" w:rsidRDefault="00105E81" w:rsidP="00105E81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105E81" w:rsidRPr="00C357CD" w:rsidTr="00105E81">
        <w:tc>
          <w:tcPr>
            <w:tcW w:w="3070" w:type="dxa"/>
          </w:tcPr>
          <w:p w:rsidR="00105E81" w:rsidRPr="00C357CD" w:rsidRDefault="00105E81" w:rsidP="00105E81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105E81" w:rsidRPr="00C357CD" w:rsidRDefault="00105E81" w:rsidP="00105E81">
            <w:pPr>
              <w:keepNext/>
              <w:spacing w:before="600"/>
            </w:pPr>
          </w:p>
        </w:tc>
        <w:tc>
          <w:tcPr>
            <w:tcW w:w="3071" w:type="dxa"/>
          </w:tcPr>
          <w:p w:rsidR="00105E81" w:rsidRPr="00C357CD" w:rsidRDefault="00105E81" w:rsidP="00105E81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105E81" w:rsidTr="00105E81">
        <w:tc>
          <w:tcPr>
            <w:tcW w:w="3070" w:type="dxa"/>
          </w:tcPr>
          <w:p w:rsidR="00105E81" w:rsidRPr="00C357CD" w:rsidRDefault="00105E81" w:rsidP="00105E81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105E81" w:rsidRPr="00C357CD" w:rsidRDefault="00105E81" w:rsidP="00105E81"/>
        </w:tc>
        <w:tc>
          <w:tcPr>
            <w:tcW w:w="3071" w:type="dxa"/>
          </w:tcPr>
          <w:p w:rsidR="00105E81" w:rsidRPr="009C202B" w:rsidRDefault="00105E81" w:rsidP="00105E81">
            <w:pPr>
              <w:jc w:val="center"/>
            </w:pPr>
            <w:r w:rsidRPr="00C357CD">
              <w:t>Ubezpieczający</w:t>
            </w:r>
          </w:p>
        </w:tc>
      </w:tr>
    </w:tbl>
    <w:p w:rsidR="00105E81" w:rsidRPr="00A0142B" w:rsidRDefault="00105E81" w:rsidP="00105E81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Pr="00A0142B">
        <w:lastRenderedPageBreak/>
        <w:t>Załącznik Nr 5</w:t>
      </w:r>
    </w:p>
    <w:p w:rsidR="00105E81" w:rsidRPr="00A0142B" w:rsidRDefault="00105E81" w:rsidP="00105E81">
      <w:pPr>
        <w:keepNext/>
        <w:spacing w:before="600"/>
        <w:jc w:val="center"/>
        <w:rPr>
          <w:b/>
          <w:bCs/>
          <w:sz w:val="28"/>
          <w:szCs w:val="28"/>
        </w:rPr>
      </w:pPr>
      <w:r w:rsidRPr="00A0142B">
        <w:rPr>
          <w:b/>
          <w:bCs/>
          <w:sz w:val="28"/>
          <w:szCs w:val="28"/>
        </w:rPr>
        <w:t>UMOWA GENERALNA</w:t>
      </w:r>
      <w:r w:rsidRPr="00A0142B">
        <w:rPr>
          <w:b/>
          <w:bCs/>
          <w:sz w:val="28"/>
          <w:szCs w:val="28"/>
        </w:rPr>
        <w:br/>
        <w:t>(DŁUGOTERMINOWA UMOWA UBEZPIECZENIA DLA ZADAŃ PAKIETU II)</w:t>
      </w:r>
    </w:p>
    <w:p w:rsidR="00105E81" w:rsidRPr="00A0142B" w:rsidRDefault="00105E81" w:rsidP="00105E81">
      <w:pPr>
        <w:jc w:val="both"/>
      </w:pPr>
    </w:p>
    <w:p w:rsidR="00105E81" w:rsidRPr="00A0142B" w:rsidRDefault="00105E81" w:rsidP="00105E81">
      <w:pPr>
        <w:jc w:val="both"/>
      </w:pPr>
      <w:r w:rsidRPr="00A0142B">
        <w:t>Zawarta w dniu ..................... r. w Kluczborku</w:t>
      </w:r>
    </w:p>
    <w:p w:rsidR="00105E81" w:rsidRPr="00A0142B" w:rsidRDefault="00105E81" w:rsidP="00105E81">
      <w:pPr>
        <w:autoSpaceDE w:val="0"/>
        <w:autoSpaceDN w:val="0"/>
        <w:adjustRightInd w:val="0"/>
      </w:pPr>
      <w:r w:rsidRPr="00A0142B">
        <w:t>Gmina Kluczbork</w:t>
      </w:r>
    </w:p>
    <w:p w:rsidR="00105E81" w:rsidRPr="00A0142B" w:rsidRDefault="00105E81" w:rsidP="00105E81">
      <w:pPr>
        <w:autoSpaceDE w:val="0"/>
        <w:autoSpaceDN w:val="0"/>
        <w:adjustRightInd w:val="0"/>
      </w:pPr>
      <w:r w:rsidRPr="00A0142B">
        <w:t>Adres siedziby (dyrekcji): ul. Katowicka 1, 46- 200 Kluczbork</w:t>
      </w:r>
    </w:p>
    <w:p w:rsidR="00105E81" w:rsidRPr="00A0142B" w:rsidRDefault="00105E81" w:rsidP="00105E81">
      <w:pPr>
        <w:autoSpaceDE w:val="0"/>
        <w:autoSpaceDN w:val="0"/>
        <w:adjustRightInd w:val="0"/>
      </w:pPr>
      <w:r w:rsidRPr="00A0142B">
        <w:t>NIP: 751- 165- 84- 19</w:t>
      </w:r>
    </w:p>
    <w:p w:rsidR="00105E81" w:rsidRPr="00A0142B" w:rsidRDefault="00105E81" w:rsidP="00105E81">
      <w:pPr>
        <w:jc w:val="both"/>
      </w:pPr>
      <w:r w:rsidRPr="00A0142B">
        <w:t>REGON: 531413001</w:t>
      </w:r>
    </w:p>
    <w:p w:rsidR="00105E81" w:rsidRPr="008C6887" w:rsidRDefault="00105E81" w:rsidP="00105E81">
      <w:pPr>
        <w:jc w:val="both"/>
      </w:pPr>
    </w:p>
    <w:p w:rsidR="00105E81" w:rsidRPr="008C6887" w:rsidRDefault="00105E81" w:rsidP="00105E81">
      <w:pPr>
        <w:jc w:val="both"/>
      </w:pPr>
      <w:r w:rsidRPr="008C6887">
        <w:t>reprezentowanym przez:</w:t>
      </w:r>
    </w:p>
    <w:p w:rsidR="00105E81" w:rsidRPr="00474C60" w:rsidRDefault="00105E81" w:rsidP="00105E81">
      <w:pPr>
        <w:pStyle w:val="Akapitzlist"/>
        <w:numPr>
          <w:ilvl w:val="3"/>
          <w:numId w:val="9"/>
        </w:numPr>
        <w:ind w:left="426"/>
        <w:jc w:val="both"/>
        <w:rPr>
          <w:b/>
        </w:rPr>
      </w:pPr>
      <w:r w:rsidRPr="00474C60">
        <w:rPr>
          <w:rStyle w:val="Pogrubienie"/>
          <w:b w:val="0"/>
          <w:szCs w:val="21"/>
        </w:rPr>
        <w:t>Burmistrz Miasta Kluczborka</w:t>
      </w:r>
      <w:r w:rsidRPr="00474C60">
        <w:rPr>
          <w:b/>
          <w:bCs/>
          <w:szCs w:val="21"/>
        </w:rPr>
        <w:t xml:space="preserve"> - </w:t>
      </w:r>
      <w:r w:rsidRPr="00474C60">
        <w:rPr>
          <w:rStyle w:val="Pogrubienie"/>
          <w:b w:val="0"/>
          <w:szCs w:val="21"/>
        </w:rPr>
        <w:t>mgr inż. Jarosław Kielar</w:t>
      </w:r>
    </w:p>
    <w:p w:rsidR="00105E81" w:rsidRPr="009518A7" w:rsidRDefault="00105E81" w:rsidP="00105E81">
      <w:pPr>
        <w:jc w:val="both"/>
      </w:pPr>
      <w:r w:rsidRPr="009518A7">
        <w:t>zwanym dalej Ubezpieczającym</w:t>
      </w:r>
    </w:p>
    <w:p w:rsidR="00105E81" w:rsidRPr="009518A7" w:rsidRDefault="00105E81" w:rsidP="00105E81">
      <w:pPr>
        <w:jc w:val="both"/>
      </w:pPr>
    </w:p>
    <w:p w:rsidR="00105E81" w:rsidRPr="009518A7" w:rsidRDefault="00105E81" w:rsidP="00105E81">
      <w:r w:rsidRPr="009518A7">
        <w:t>a</w:t>
      </w:r>
    </w:p>
    <w:p w:rsidR="00105E81" w:rsidRPr="00627E07" w:rsidRDefault="00105E81" w:rsidP="00105E81">
      <w:pPr>
        <w:jc w:val="both"/>
      </w:pPr>
      <w:r w:rsidRPr="00627E07">
        <w:t>………………………………………………………………….……….…………</w:t>
      </w:r>
    </w:p>
    <w:p w:rsidR="00105E81" w:rsidRPr="00627E07" w:rsidRDefault="00105E81" w:rsidP="00105E81">
      <w:pPr>
        <w:jc w:val="both"/>
      </w:pPr>
      <w:r w:rsidRPr="00627E07">
        <w:t>Adres siedziby:…………………...</w:t>
      </w:r>
    </w:p>
    <w:p w:rsidR="00105E81" w:rsidRPr="00627E07" w:rsidRDefault="00105E81" w:rsidP="00105E81">
      <w:pPr>
        <w:jc w:val="both"/>
      </w:pPr>
      <w:r w:rsidRPr="00627E07">
        <w:t>NIP: ……………………………...</w:t>
      </w:r>
    </w:p>
    <w:p w:rsidR="00105E81" w:rsidRPr="00627E07" w:rsidRDefault="00105E81" w:rsidP="00105E81">
      <w:pPr>
        <w:jc w:val="both"/>
      </w:pPr>
      <w:r w:rsidRPr="00627E07">
        <w:t>REGON : ………………………...</w:t>
      </w:r>
    </w:p>
    <w:p w:rsidR="00105E81" w:rsidRDefault="00105E81" w:rsidP="00105E81">
      <w:pPr>
        <w:jc w:val="both"/>
      </w:pPr>
    </w:p>
    <w:p w:rsidR="00105E81" w:rsidRPr="009518A7" w:rsidRDefault="00105E81" w:rsidP="00105E81">
      <w:pPr>
        <w:jc w:val="both"/>
      </w:pPr>
      <w:r w:rsidRPr="009518A7">
        <w:t>reprezentowanym przez:</w:t>
      </w:r>
    </w:p>
    <w:p w:rsidR="00105E81" w:rsidRPr="009865F5" w:rsidRDefault="00105E81" w:rsidP="00105E81">
      <w:pPr>
        <w:numPr>
          <w:ilvl w:val="0"/>
          <w:numId w:val="17"/>
        </w:numPr>
        <w:ind w:left="426" w:hanging="426"/>
        <w:jc w:val="both"/>
      </w:pPr>
      <w:r w:rsidRPr="009865F5">
        <w:t>……………….. – ………………………………</w:t>
      </w:r>
    </w:p>
    <w:p w:rsidR="00105E81" w:rsidRPr="009865F5" w:rsidRDefault="00105E81" w:rsidP="00105E81">
      <w:pPr>
        <w:numPr>
          <w:ilvl w:val="0"/>
          <w:numId w:val="17"/>
        </w:numPr>
        <w:ind w:left="426" w:hanging="426"/>
        <w:jc w:val="both"/>
      </w:pPr>
      <w:r w:rsidRPr="009865F5">
        <w:t>……………….. – ………………………………</w:t>
      </w:r>
    </w:p>
    <w:p w:rsidR="00105E81" w:rsidRPr="009518A7" w:rsidRDefault="00105E81" w:rsidP="00105E81">
      <w:pPr>
        <w:jc w:val="both"/>
      </w:pPr>
      <w:r w:rsidRPr="009518A7">
        <w:t>zwanym dalej Ubezpieczycielem.</w:t>
      </w:r>
    </w:p>
    <w:p w:rsidR="00105E81" w:rsidRPr="009518A7" w:rsidRDefault="00105E81" w:rsidP="00105E81">
      <w:pPr>
        <w:jc w:val="both"/>
      </w:pPr>
    </w:p>
    <w:p w:rsidR="00105E81" w:rsidRPr="009518A7" w:rsidRDefault="00105E81" w:rsidP="00105E81">
      <w:pPr>
        <w:jc w:val="both"/>
      </w:pPr>
      <w:r w:rsidRPr="009518A7">
        <w:t>przy udziale brokera ubezpieczeniowego:</w:t>
      </w:r>
    </w:p>
    <w:p w:rsidR="00105E81" w:rsidRDefault="00105E81" w:rsidP="00105E81">
      <w:pPr>
        <w:jc w:val="both"/>
      </w:pPr>
      <w:r>
        <w:t xml:space="preserve">Supra Brokers S.A. z siedzibą we Wrocławiu przy Alei Śląskiej 1  </w:t>
      </w:r>
    </w:p>
    <w:p w:rsidR="00105E81" w:rsidRPr="009518A7" w:rsidRDefault="00105E81" w:rsidP="00105E81">
      <w:pPr>
        <w:jc w:val="both"/>
      </w:pPr>
    </w:p>
    <w:p w:rsidR="00105E81" w:rsidRPr="00A0142B" w:rsidRDefault="00105E81" w:rsidP="00105E81">
      <w:pPr>
        <w:jc w:val="both"/>
      </w:pPr>
      <w:r w:rsidRPr="009518A7">
        <w:t xml:space="preserve">na podstawie przepisów ustawy z dnia </w:t>
      </w:r>
      <w:r>
        <w:t>11 września 2019</w:t>
      </w:r>
      <w:r w:rsidRPr="009518A7">
        <w:t> r. Prawo zamówień publicznych (</w:t>
      </w:r>
      <w:proofErr w:type="spellStart"/>
      <w:r>
        <w:t>t.j</w:t>
      </w:r>
      <w:proofErr w:type="spellEnd"/>
      <w:r>
        <w:t>.</w:t>
      </w:r>
      <w:r w:rsidRPr="005971FA">
        <w:t xml:space="preserve"> </w:t>
      </w:r>
      <w:r>
        <w:rPr>
          <w:color w:val="000000"/>
        </w:rPr>
        <w:t>Dz. U. z 2019r. ze zm.</w:t>
      </w:r>
      <w:r w:rsidRPr="009518A7">
        <w:t xml:space="preserve">), zwanej dalej </w:t>
      </w:r>
      <w:r>
        <w:t>u</w:t>
      </w:r>
      <w:r w:rsidRPr="009518A7">
        <w:t xml:space="preserve">stawą oraz w wyniku rozstrzygnięcia postępowania w trybie przetargu nieograniczonego o udzielenie zamówienia publicznego na usługę ubezpieczenia </w:t>
      </w:r>
      <w:r w:rsidRPr="008C6887">
        <w:t xml:space="preserve">Gminy Kluczbork wraz z </w:t>
      </w:r>
      <w:r w:rsidRPr="00A0142B">
        <w:t>jednostkami organizacyjnymi o następującej treści:</w:t>
      </w:r>
    </w:p>
    <w:p w:rsidR="00105E81" w:rsidRPr="00A0142B" w:rsidRDefault="00105E81" w:rsidP="00105E81">
      <w:pPr>
        <w:keepNext/>
        <w:spacing w:before="240" w:after="120"/>
        <w:jc w:val="center"/>
      </w:pPr>
      <w:r w:rsidRPr="00A0142B">
        <w:sym w:font="Times New Roman" w:char="00A7"/>
      </w:r>
      <w:r w:rsidRPr="00A0142B">
        <w:t xml:space="preserve"> 1</w:t>
      </w:r>
    </w:p>
    <w:p w:rsidR="00105E81" w:rsidRPr="00A0142B" w:rsidRDefault="00105E81" w:rsidP="00105E81">
      <w:pPr>
        <w:pStyle w:val="Akapitzlist"/>
        <w:numPr>
          <w:ilvl w:val="0"/>
          <w:numId w:val="12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A0142B">
        <w:t>Na podstawie niniejszej Umowy Generalnej Ubezpieczyciel udziela Ubezpieczonemu ochrony ubezpieczeniowej w zakresie określonym przez Zamawiającego w SWZ.</w:t>
      </w:r>
    </w:p>
    <w:p w:rsidR="00105E81" w:rsidRPr="00A0142B" w:rsidRDefault="00105E81" w:rsidP="00105E81">
      <w:pPr>
        <w:pStyle w:val="Akapitzlist"/>
        <w:numPr>
          <w:ilvl w:val="0"/>
          <w:numId w:val="12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A0142B">
        <w:t>Przedmiotem umów ubezpieczenia zawieranych w ramach niniejszej Umowy Generalnej są:</w:t>
      </w:r>
    </w:p>
    <w:p w:rsidR="00105E81" w:rsidRPr="00A0142B" w:rsidRDefault="00105E81" w:rsidP="00105E81">
      <w:pPr>
        <w:numPr>
          <w:ilvl w:val="0"/>
          <w:numId w:val="13"/>
        </w:numPr>
        <w:tabs>
          <w:tab w:val="clear" w:pos="737"/>
          <w:tab w:val="num" w:pos="567"/>
        </w:tabs>
        <w:ind w:left="567" w:hanging="283"/>
        <w:jc w:val="both"/>
      </w:pPr>
      <w:r w:rsidRPr="00A0142B">
        <w:t>Obowiązkowe ubezpieczenie OC posiadacza pojazdów mechanicznych,</w:t>
      </w:r>
    </w:p>
    <w:p w:rsidR="00105E81" w:rsidRPr="00A0142B" w:rsidRDefault="00105E81" w:rsidP="00105E81">
      <w:pPr>
        <w:numPr>
          <w:ilvl w:val="0"/>
          <w:numId w:val="13"/>
        </w:numPr>
        <w:tabs>
          <w:tab w:val="clear" w:pos="737"/>
          <w:tab w:val="num" w:pos="567"/>
        </w:tabs>
        <w:ind w:left="567" w:hanging="283"/>
        <w:jc w:val="both"/>
      </w:pPr>
      <w:r w:rsidRPr="00A0142B">
        <w:t>Ubezpieczenie Auto Casco,</w:t>
      </w:r>
    </w:p>
    <w:p w:rsidR="00105E81" w:rsidRPr="00A0142B" w:rsidRDefault="00105E81" w:rsidP="00105E81">
      <w:pPr>
        <w:numPr>
          <w:ilvl w:val="0"/>
          <w:numId w:val="13"/>
        </w:numPr>
        <w:tabs>
          <w:tab w:val="clear" w:pos="737"/>
          <w:tab w:val="num" w:pos="567"/>
        </w:tabs>
        <w:ind w:left="567" w:hanging="283"/>
        <w:jc w:val="both"/>
      </w:pPr>
      <w:r w:rsidRPr="00A0142B">
        <w:t>Ubezpieczenie NNW kierowcy i pasażerów,</w:t>
      </w:r>
    </w:p>
    <w:p w:rsidR="00105E81" w:rsidRPr="00A0142B" w:rsidRDefault="00105E81" w:rsidP="00105E81">
      <w:pPr>
        <w:numPr>
          <w:ilvl w:val="0"/>
          <w:numId w:val="13"/>
        </w:numPr>
        <w:tabs>
          <w:tab w:val="clear" w:pos="737"/>
          <w:tab w:val="num" w:pos="567"/>
        </w:tabs>
        <w:ind w:left="567" w:hanging="283"/>
        <w:jc w:val="both"/>
      </w:pPr>
      <w:r w:rsidRPr="00A0142B">
        <w:t>Ubezpieczenie Assistance.</w:t>
      </w:r>
    </w:p>
    <w:p w:rsidR="00105E81" w:rsidRPr="00A0142B" w:rsidRDefault="00105E81" w:rsidP="00105E81">
      <w:pPr>
        <w:keepNext/>
        <w:spacing w:before="240" w:after="120"/>
        <w:jc w:val="center"/>
      </w:pPr>
      <w:r w:rsidRPr="00A0142B">
        <w:sym w:font="Times New Roman" w:char="00A7"/>
      </w:r>
      <w:r w:rsidRPr="00A0142B">
        <w:t xml:space="preserve"> 2</w:t>
      </w:r>
    </w:p>
    <w:p w:rsidR="00105E81" w:rsidRPr="00A0142B" w:rsidRDefault="00105E81" w:rsidP="00105E81">
      <w:pPr>
        <w:pStyle w:val="Tekstpodstawowywcity"/>
        <w:numPr>
          <w:ilvl w:val="0"/>
          <w:numId w:val="7"/>
        </w:numPr>
        <w:spacing w:after="120"/>
        <w:ind w:left="0" w:firstLine="0"/>
        <w:jc w:val="both"/>
        <w:rPr>
          <w:sz w:val="24"/>
          <w:szCs w:val="24"/>
        </w:rPr>
      </w:pPr>
      <w:r w:rsidRPr="00A0142B">
        <w:rPr>
          <w:sz w:val="24"/>
          <w:szCs w:val="24"/>
        </w:rPr>
        <w:t xml:space="preserve">Niniejsza Umowa Generalna dotycząca ubezpieczeń, o których mowa w § 1 ust. 2 zawarta zostaje na </w:t>
      </w:r>
      <w:r w:rsidR="00474C60">
        <w:rPr>
          <w:sz w:val="24"/>
          <w:szCs w:val="24"/>
        </w:rPr>
        <w:t>okres 36 miesięcy, od dnia 18.03.2021 r. do dnia 17.03</w:t>
      </w:r>
      <w:r w:rsidRPr="00A0142B">
        <w:rPr>
          <w:sz w:val="24"/>
          <w:szCs w:val="24"/>
        </w:rPr>
        <w:t>.2024 r.</w:t>
      </w:r>
    </w:p>
    <w:p w:rsidR="00105E81" w:rsidRPr="0004759B" w:rsidRDefault="00105E81" w:rsidP="00105E81">
      <w:pPr>
        <w:pStyle w:val="Tekstpodstawowywcity"/>
        <w:numPr>
          <w:ilvl w:val="0"/>
          <w:numId w:val="7"/>
        </w:numPr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 ramach </w:t>
      </w:r>
      <w:r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 Ubezpieczyciel wystawi polisy potwierdzające </w:t>
      </w:r>
      <w:r w:rsidRPr="00A0142B">
        <w:rPr>
          <w:sz w:val="24"/>
          <w:szCs w:val="24"/>
        </w:rPr>
        <w:t>zawarcie konkretnych umów ubezpieczenia dla poszczególnych pojazdów, w zakresie i na okres określony w SWZ.</w:t>
      </w:r>
    </w:p>
    <w:p w:rsidR="00105E81" w:rsidRPr="00A0142B" w:rsidRDefault="00105E81" w:rsidP="00105E81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A74C3F">
        <w:rPr>
          <w:sz w:val="24"/>
          <w:szCs w:val="24"/>
        </w:rPr>
        <w:t xml:space="preserve">Polisy wystawiane na kolejne </w:t>
      </w:r>
      <w:r w:rsidRPr="00A0142B">
        <w:rPr>
          <w:sz w:val="24"/>
          <w:szCs w:val="24"/>
        </w:rPr>
        <w:t>okresy rozliczeniowe będą uwzględniały zmiany w przedmiocie ubezpieczenia przekazane przez Ubezpieczającego oraz składkę ubezpieczeniową dostosowaną do aktualnych sum ubezpieczenia.</w:t>
      </w:r>
    </w:p>
    <w:p w:rsidR="00105E81" w:rsidRPr="00A0142B" w:rsidRDefault="00105E81" w:rsidP="00105E81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A0142B">
        <w:rPr>
          <w:sz w:val="24"/>
          <w:szCs w:val="24"/>
        </w:rPr>
        <w:t xml:space="preserve">4.Wszystkie umowy ubezpieczenia na kolejne okresy rozliczeniowe oraz </w:t>
      </w:r>
      <w:proofErr w:type="spellStart"/>
      <w:r w:rsidRPr="00A0142B">
        <w:rPr>
          <w:sz w:val="24"/>
          <w:szCs w:val="24"/>
        </w:rPr>
        <w:t>doubezpieczenia</w:t>
      </w:r>
      <w:proofErr w:type="spellEnd"/>
      <w:r w:rsidRPr="00A0142B">
        <w:rPr>
          <w:sz w:val="24"/>
          <w:szCs w:val="24"/>
        </w:rPr>
        <w:t xml:space="preserve"> zawierane w trakcie trwania niniejszej Umowy Generalnej a także zwroty składek kalkulowane będą na bazie stawek zastosowanych w ofercie tzn.:</w:t>
      </w:r>
    </w:p>
    <w:p w:rsidR="00105E81" w:rsidRPr="00A0142B" w:rsidRDefault="00105E81" w:rsidP="00105E81">
      <w:pPr>
        <w:pStyle w:val="Akapitzlist"/>
        <w:keepNext/>
        <w:ind w:left="0"/>
        <w:jc w:val="both"/>
        <w:rPr>
          <w:bCs/>
        </w:rPr>
      </w:pPr>
      <w:r w:rsidRPr="00A0142B">
        <w:rPr>
          <w:bCs/>
        </w:rPr>
        <w:t>a)</w:t>
      </w:r>
      <w:r w:rsidRPr="00A0142B">
        <w:t xml:space="preserve"> Obowiązkowe ubezpieczenie OC posiadacza pojazdów mechanicznych</w:t>
      </w:r>
    </w:p>
    <w:p w:rsidR="00105E81" w:rsidRPr="00A0142B" w:rsidRDefault="00105E81" w:rsidP="00105E81">
      <w:pPr>
        <w:jc w:val="both"/>
      </w:pPr>
      <w:r w:rsidRPr="00A0142B">
        <w:t>W ubezpieczeniu zastosowano stawkę (w zł):</w:t>
      </w:r>
    </w:p>
    <w:p w:rsidR="00105E81" w:rsidRPr="00A0142B" w:rsidRDefault="00105E81" w:rsidP="00105E81">
      <w:pPr>
        <w:jc w:val="both"/>
      </w:pPr>
      <w:r w:rsidRPr="00A0142B">
        <w:t xml:space="preserve">dla pojazdów ………………… - ……….. </w:t>
      </w:r>
    </w:p>
    <w:p w:rsidR="00105E81" w:rsidRPr="00A0142B" w:rsidRDefault="00105E81" w:rsidP="00105E81">
      <w:pPr>
        <w:pStyle w:val="Akapitzlist"/>
        <w:keepNext/>
        <w:ind w:left="0"/>
        <w:jc w:val="both"/>
      </w:pPr>
      <w:r w:rsidRPr="00A0142B">
        <w:rPr>
          <w:bCs/>
        </w:rPr>
        <w:t>b)</w:t>
      </w:r>
      <w:r w:rsidRPr="00A0142B">
        <w:t xml:space="preserve"> Ubezpieczenie Auto Casco </w:t>
      </w:r>
    </w:p>
    <w:p w:rsidR="00105E81" w:rsidRPr="00A0142B" w:rsidRDefault="00105E81" w:rsidP="00105E81">
      <w:pPr>
        <w:jc w:val="both"/>
      </w:pPr>
      <w:r w:rsidRPr="00A0142B">
        <w:t>W ubezpieczeniu zastosowano stawkę (w %):</w:t>
      </w:r>
    </w:p>
    <w:p w:rsidR="00105E81" w:rsidRPr="00A0142B" w:rsidRDefault="00105E81" w:rsidP="00105E81">
      <w:pPr>
        <w:jc w:val="both"/>
      </w:pPr>
      <w:r w:rsidRPr="00A0142B">
        <w:t>dla pojazdów …………………-  ………………</w:t>
      </w:r>
    </w:p>
    <w:p w:rsidR="00105E81" w:rsidRPr="00A0142B" w:rsidRDefault="00105E81" w:rsidP="00105E81">
      <w:pPr>
        <w:pStyle w:val="Akapitzlist"/>
        <w:keepNext/>
        <w:ind w:left="0"/>
        <w:jc w:val="both"/>
        <w:rPr>
          <w:bCs/>
        </w:rPr>
      </w:pPr>
      <w:r w:rsidRPr="00A0142B">
        <w:rPr>
          <w:bCs/>
        </w:rPr>
        <w:t>c)</w:t>
      </w:r>
      <w:r w:rsidRPr="00A0142B">
        <w:t xml:space="preserve"> Ubezpieczenie NNW kierowcy i pasażerów</w:t>
      </w:r>
    </w:p>
    <w:p w:rsidR="00105E81" w:rsidRPr="00A0142B" w:rsidRDefault="00105E81" w:rsidP="00105E81">
      <w:pPr>
        <w:jc w:val="both"/>
      </w:pPr>
      <w:r w:rsidRPr="00A0142B">
        <w:t>W ubezpieczeniu zastosowano stawkę (w zł):</w:t>
      </w:r>
    </w:p>
    <w:p w:rsidR="00105E81" w:rsidRPr="00A0142B" w:rsidRDefault="00105E81" w:rsidP="00105E81">
      <w:pPr>
        <w:jc w:val="both"/>
      </w:pPr>
      <w:r w:rsidRPr="00A0142B">
        <w:t xml:space="preserve">dla pojazdów ………………… - ……….. </w:t>
      </w:r>
    </w:p>
    <w:p w:rsidR="00105E81" w:rsidRPr="00A0142B" w:rsidRDefault="00105E81" w:rsidP="00105E81">
      <w:pPr>
        <w:numPr>
          <w:ilvl w:val="0"/>
          <w:numId w:val="18"/>
        </w:numPr>
        <w:tabs>
          <w:tab w:val="clear" w:pos="737"/>
          <w:tab w:val="num" w:pos="284"/>
        </w:tabs>
        <w:ind w:hanging="737"/>
        <w:jc w:val="both"/>
      </w:pPr>
      <w:r w:rsidRPr="00A0142B">
        <w:t>Ubezpieczenie Assistance</w:t>
      </w:r>
    </w:p>
    <w:p w:rsidR="00105E81" w:rsidRPr="00A0142B" w:rsidRDefault="00105E81" w:rsidP="00105E81">
      <w:pPr>
        <w:jc w:val="both"/>
      </w:pPr>
      <w:r w:rsidRPr="00A0142B">
        <w:t>W ubezpieczeniu zastosowano stawkę (w zł):</w:t>
      </w:r>
    </w:p>
    <w:p w:rsidR="00105E81" w:rsidRPr="00A0142B" w:rsidRDefault="00105E81" w:rsidP="00105E81">
      <w:pPr>
        <w:jc w:val="both"/>
      </w:pPr>
      <w:r w:rsidRPr="00A0142B">
        <w:t xml:space="preserve">dla pojazdów ………………… - ……….. </w:t>
      </w:r>
    </w:p>
    <w:p w:rsidR="00105E81" w:rsidRDefault="00105E81" w:rsidP="00105E81">
      <w:pPr>
        <w:ind w:left="737"/>
        <w:jc w:val="both"/>
      </w:pPr>
    </w:p>
    <w:p w:rsidR="00105E81" w:rsidRDefault="00105E81" w:rsidP="00105E81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>
        <w:t>niniejszej U</w:t>
      </w:r>
      <w:r w:rsidRPr="009518A7">
        <w:t>mowy</w:t>
      </w:r>
      <w:r>
        <w:t xml:space="preserve"> Generalnej</w:t>
      </w:r>
      <w:r w:rsidRPr="009518A7">
        <w:t xml:space="preserve">, które Ubezpieczony zdecyduje się objąć </w:t>
      </w:r>
      <w:r>
        <w:t xml:space="preserve">ochroną </w:t>
      </w:r>
      <w:r w:rsidRPr="009518A7">
        <w:t>ubezpieczeni</w:t>
      </w:r>
      <w:r>
        <w:t>ową</w:t>
      </w:r>
      <w:r w:rsidRPr="009518A7">
        <w:t xml:space="preserve"> w ramach niniejszej umowy zostaną </w:t>
      </w:r>
      <w:r>
        <w:t xml:space="preserve">nią </w:t>
      </w:r>
      <w:r w:rsidRPr="009518A7">
        <w:t>objęte na podstawie stawek uwzględniających zniżki zastosowane w ofercie.</w:t>
      </w:r>
    </w:p>
    <w:p w:rsidR="00105E81" w:rsidRPr="009518A7" w:rsidRDefault="00105E81" w:rsidP="00105E81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105E81" w:rsidRPr="009518A7" w:rsidRDefault="00105E81" w:rsidP="00105E81">
      <w:pPr>
        <w:numPr>
          <w:ilvl w:val="0"/>
          <w:numId w:val="6"/>
        </w:numPr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 szczegółowo w SWZ wraz z załącznikami. Do poszczególnych rodzajów ubezpieczeń mają zastosowanie postanowienia SWZ, niniejszej Umowy Generalnej oraz właściwych ogólnych warunków ubezpieczeń</w:t>
      </w:r>
      <w:r>
        <w:t xml:space="preserve"> (zwane dalej OWU)</w:t>
      </w:r>
      <w:r w:rsidRPr="009518A7">
        <w:t>.</w:t>
      </w:r>
    </w:p>
    <w:p w:rsidR="00105E81" w:rsidRPr="00A0142B" w:rsidRDefault="00105E81" w:rsidP="00105E81">
      <w:pPr>
        <w:numPr>
          <w:ilvl w:val="0"/>
          <w:numId w:val="6"/>
        </w:numPr>
        <w:spacing w:after="120"/>
        <w:ind w:left="0" w:firstLine="0"/>
        <w:jc w:val="both"/>
      </w:pPr>
      <w:r w:rsidRPr="009518A7">
        <w:t xml:space="preserve">Wszelkie warunki określone w SWZ i niniejszej Umowie Generalnej mają pierwszeństwo przed postanowieniami zawartymi w </w:t>
      </w:r>
      <w:r>
        <w:t>OWU</w:t>
      </w:r>
      <w:r w:rsidRPr="009518A7">
        <w:t xml:space="preserve">. </w:t>
      </w:r>
      <w:r w:rsidRPr="00A0142B">
        <w:t>Ustala się, że w razie rozbieżności pomiędzy warunkami ubezpieczenia wynikającymi z ww. postanowień – strony przyjmą do stosowania takie rozwiązanie, które jest i będzie korzystniejsze dla Ubezpieczonego.</w:t>
      </w:r>
    </w:p>
    <w:p w:rsidR="00105E81" w:rsidRPr="00A0142B" w:rsidRDefault="00105E81" w:rsidP="00105E81">
      <w:pPr>
        <w:keepNext/>
        <w:spacing w:before="240" w:after="120"/>
        <w:jc w:val="center"/>
      </w:pPr>
      <w:r w:rsidRPr="00A0142B">
        <w:sym w:font="Times New Roman" w:char="00A7"/>
      </w:r>
      <w:r w:rsidRPr="00A0142B">
        <w:t xml:space="preserve"> 4</w:t>
      </w:r>
    </w:p>
    <w:p w:rsidR="00105E81" w:rsidRPr="00A0142B" w:rsidRDefault="00105E81" w:rsidP="00105E81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A0142B">
        <w:rPr>
          <w:sz w:val="24"/>
          <w:szCs w:val="24"/>
        </w:rPr>
        <w:t>Składki należne w związku z ubezpieczeniem poszczególnych pojazdów podzielone zostają na dwie raty, płatne w odstępie sześciu miesięcy w każdym okresie rozliczeniowym.</w:t>
      </w:r>
    </w:p>
    <w:p w:rsidR="00105E81" w:rsidRDefault="00105E81" w:rsidP="00105E81">
      <w:pPr>
        <w:keepNext/>
        <w:spacing w:before="240" w:after="120"/>
        <w:jc w:val="center"/>
      </w:pPr>
      <w:r w:rsidRPr="009518A7">
        <w:sym w:font="Times New Roman" w:char="00A7"/>
      </w:r>
      <w:r>
        <w:t>5</w:t>
      </w:r>
    </w:p>
    <w:p w:rsidR="00105E81" w:rsidRPr="009518A7" w:rsidRDefault="00105E81" w:rsidP="00105E81">
      <w:pPr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:rsidR="00105E81" w:rsidRDefault="00105E81" w:rsidP="00105E81">
      <w:pPr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105E81" w:rsidRPr="009518A7" w:rsidRDefault="00105E81" w:rsidP="00105E81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105E81" w:rsidRPr="00C357CD" w:rsidRDefault="00105E81" w:rsidP="00105E81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niniejszej Umowy Generalnej oraz umów ubezpieczenia w trakcie ich trwania zgodnie z art. </w:t>
      </w:r>
      <w:r>
        <w:t>455</w:t>
      </w:r>
      <w:r w:rsidRPr="00C357CD">
        <w:t xml:space="preserve"> ust. 1 Ustawy.</w:t>
      </w:r>
    </w:p>
    <w:p w:rsidR="00105E81" w:rsidRDefault="00105E81" w:rsidP="00105E81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§ 7</w:t>
      </w:r>
    </w:p>
    <w:p w:rsidR="00105E81" w:rsidRDefault="00105E81" w:rsidP="00105E81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59 ust.4 ustawy </w:t>
      </w:r>
      <w:r>
        <w:rPr>
          <w:color w:val="000000"/>
          <w:sz w:val="24"/>
          <w:szCs w:val="24"/>
        </w:rPr>
        <w:lastRenderedPageBreak/>
        <w:t xml:space="preserve">wzywając go w terminie wskazanym przez Ubezpieczającego do przedłożenia do wglądu oświadczenia potwierdzającego, że pracownicy ci są zatrudnieni na umowę o pracę. </w:t>
      </w:r>
    </w:p>
    <w:p w:rsidR="00105E81" w:rsidRDefault="00105E81" w:rsidP="00105E81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105E81" w:rsidRPr="009945C8" w:rsidRDefault="00105E81" w:rsidP="00105E81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105E81" w:rsidRDefault="00105E81" w:rsidP="00105E81">
      <w:pPr>
        <w:keepNext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105E81" w:rsidRDefault="00105E81" w:rsidP="00105E81">
      <w:pPr>
        <w:keepNext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105E81" w:rsidRPr="009518A7" w:rsidRDefault="00105E81" w:rsidP="00105E81">
      <w:pPr>
        <w:keepNext/>
        <w:spacing w:before="240" w:after="120"/>
        <w:jc w:val="center"/>
      </w:pPr>
      <w:r w:rsidRPr="009518A7">
        <w:sym w:font="Times New Roman" w:char="00A7"/>
      </w:r>
      <w:r>
        <w:t>9</w:t>
      </w:r>
    </w:p>
    <w:p w:rsidR="00105E81" w:rsidRPr="009518A7" w:rsidRDefault="00105E81" w:rsidP="00105E81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105E81" w:rsidRPr="009518A7" w:rsidRDefault="00105E81" w:rsidP="00105E81">
      <w:pPr>
        <w:keepNext/>
        <w:spacing w:before="240" w:after="120"/>
        <w:jc w:val="center"/>
      </w:pPr>
      <w:r w:rsidRPr="009518A7">
        <w:sym w:font="Times New Roman" w:char="00A7"/>
      </w:r>
      <w:r>
        <w:t>10</w:t>
      </w:r>
    </w:p>
    <w:p w:rsidR="00105E81" w:rsidRPr="00065DFA" w:rsidRDefault="00105E81" w:rsidP="00105E81">
      <w:pPr>
        <w:keepNext/>
        <w:spacing w:before="240" w:after="120"/>
        <w:jc w:val="both"/>
        <w:rPr>
          <w:rFonts w:eastAsia="Calibri"/>
          <w:lang w:eastAsia="en-US"/>
        </w:rPr>
      </w:pPr>
      <w:r w:rsidRPr="00065DFA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065DFA">
        <w:rPr>
          <w:rFonts w:eastAsia="Calibri"/>
          <w:lang w:eastAsia="en-US"/>
        </w:rPr>
        <w:t>Dz.U</w:t>
      </w:r>
      <w:proofErr w:type="spellEnd"/>
      <w:r w:rsidRPr="00065DFA">
        <w:rPr>
          <w:rFonts w:eastAsia="Calibri"/>
          <w:lang w:eastAsia="en-US"/>
        </w:rPr>
        <w:t xml:space="preserve">. z 2019 r. poz. 1145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>. zm.) w tym w szczególności przepisy dotyczące umów ubezpieczenia (tytuł XXVII kodeksu cywilnego), ustawy z dnia 11 września 2015 r. o działalności ubezpieczeniowej i reasekuracyjnej (</w:t>
      </w:r>
      <w:proofErr w:type="spellStart"/>
      <w:r w:rsidRPr="00065DFA">
        <w:rPr>
          <w:rFonts w:eastAsia="Calibri"/>
          <w:lang w:eastAsia="en-US"/>
        </w:rPr>
        <w:t>Dz.U</w:t>
      </w:r>
      <w:proofErr w:type="spellEnd"/>
      <w:r w:rsidRPr="00065DFA">
        <w:rPr>
          <w:rFonts w:eastAsia="Calibri"/>
          <w:lang w:eastAsia="en-US"/>
        </w:rPr>
        <w:t xml:space="preserve">. z 2020 r. poz. 895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>. zm.), ustawy z dnia 22 maja 2003 r. o ubezpieczeniach obowiązkowych, Ubezpieczeniowym Funduszu Gwarancyjnym i Polskim Biurze Ubezpieczycieli Komunikacyjnych (</w:t>
      </w:r>
      <w:proofErr w:type="spellStart"/>
      <w:r w:rsidRPr="00065DFA">
        <w:rPr>
          <w:rFonts w:eastAsia="Calibri"/>
          <w:lang w:eastAsia="en-US"/>
        </w:rPr>
        <w:t>Dz.U</w:t>
      </w:r>
      <w:proofErr w:type="spellEnd"/>
      <w:r w:rsidRPr="00065DFA">
        <w:rPr>
          <w:rFonts w:eastAsia="Calibri"/>
          <w:lang w:eastAsia="en-US"/>
        </w:rPr>
        <w:t xml:space="preserve">. z 2019 r. poz. 2214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>. zm.), ustawy z dnia 15 grudnia 2017 r. o dystrybucji ubezpieczeń (</w:t>
      </w:r>
      <w:proofErr w:type="spellStart"/>
      <w:r w:rsidRPr="00065DFA">
        <w:rPr>
          <w:rFonts w:eastAsia="Calibri"/>
          <w:lang w:eastAsia="en-US"/>
        </w:rPr>
        <w:t>Dz.U</w:t>
      </w:r>
      <w:proofErr w:type="spellEnd"/>
      <w:r w:rsidRPr="00065DFA">
        <w:rPr>
          <w:rFonts w:eastAsia="Calibri"/>
          <w:lang w:eastAsia="en-US"/>
        </w:rPr>
        <w:t xml:space="preserve">. z 2019 r. poz. 1881 z </w:t>
      </w:r>
      <w:proofErr w:type="spellStart"/>
      <w:r w:rsidRPr="00065DFA">
        <w:rPr>
          <w:rFonts w:eastAsia="Calibri"/>
          <w:lang w:eastAsia="en-US"/>
        </w:rPr>
        <w:t>późn</w:t>
      </w:r>
      <w:proofErr w:type="spellEnd"/>
      <w:r w:rsidRPr="00065DFA">
        <w:rPr>
          <w:rFonts w:eastAsia="Calibri"/>
          <w:lang w:eastAsia="en-US"/>
        </w:rPr>
        <w:t>. zm.) oraz Ustawy, a także  dokumentacja niniejszego postępowania o udzielenie zamówienia publicznego.</w:t>
      </w:r>
      <w:r w:rsidRPr="00065DFA">
        <w:rPr>
          <w:rFonts w:eastAsia="Calibri"/>
          <w:lang w:eastAsia="en-US"/>
        </w:rPr>
        <w:br/>
      </w:r>
    </w:p>
    <w:p w:rsidR="00105E81" w:rsidRPr="009518A7" w:rsidRDefault="00105E81" w:rsidP="00105E81">
      <w:pPr>
        <w:keepNext/>
        <w:spacing w:before="240" w:after="120"/>
        <w:jc w:val="center"/>
      </w:pPr>
      <w:r w:rsidRPr="009518A7">
        <w:sym w:font="Times New Roman" w:char="00A7"/>
      </w:r>
      <w:r>
        <w:t>11</w:t>
      </w:r>
    </w:p>
    <w:p w:rsidR="00105E81" w:rsidRPr="009518A7" w:rsidRDefault="00105E81" w:rsidP="00105E81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105E81" w:rsidRPr="009518A7" w:rsidRDefault="00105E81" w:rsidP="00105E81">
      <w:pPr>
        <w:keepNext/>
        <w:spacing w:before="240" w:after="120"/>
        <w:jc w:val="center"/>
      </w:pPr>
      <w:r w:rsidRPr="009518A7">
        <w:sym w:font="Times New Roman" w:char="00A7"/>
      </w:r>
      <w:r>
        <w:t>12</w:t>
      </w:r>
    </w:p>
    <w:p w:rsidR="00105E81" w:rsidRDefault="00105E81" w:rsidP="00105E81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105E81" w:rsidRDefault="00105E81" w:rsidP="00105E81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105E81" w:rsidTr="00105E81">
        <w:tc>
          <w:tcPr>
            <w:tcW w:w="3070" w:type="dxa"/>
          </w:tcPr>
          <w:p w:rsidR="00105E81" w:rsidRPr="009C202B" w:rsidRDefault="00105E81" w:rsidP="00105E81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105E81" w:rsidRPr="009C202B" w:rsidRDefault="00105E81" w:rsidP="00105E81">
            <w:pPr>
              <w:keepNext/>
              <w:spacing w:before="600"/>
            </w:pPr>
          </w:p>
        </w:tc>
        <w:tc>
          <w:tcPr>
            <w:tcW w:w="3071" w:type="dxa"/>
          </w:tcPr>
          <w:p w:rsidR="00105E81" w:rsidRPr="009C202B" w:rsidRDefault="00105E81" w:rsidP="00105E81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105E81" w:rsidTr="00105E81">
        <w:tc>
          <w:tcPr>
            <w:tcW w:w="3070" w:type="dxa"/>
          </w:tcPr>
          <w:p w:rsidR="00105E81" w:rsidRPr="009C202B" w:rsidRDefault="00105E81" w:rsidP="00105E81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105E81" w:rsidRPr="009C202B" w:rsidRDefault="00105E81" w:rsidP="00105E81"/>
        </w:tc>
        <w:tc>
          <w:tcPr>
            <w:tcW w:w="3071" w:type="dxa"/>
          </w:tcPr>
          <w:p w:rsidR="00105E81" w:rsidRPr="009C202B" w:rsidRDefault="00105E81" w:rsidP="00105E81">
            <w:pPr>
              <w:jc w:val="center"/>
            </w:pPr>
            <w:r w:rsidRPr="009C202B">
              <w:t>Ubezpieczający</w:t>
            </w:r>
          </w:p>
        </w:tc>
      </w:tr>
    </w:tbl>
    <w:p w:rsidR="00807217" w:rsidRDefault="00807217" w:rsidP="00105E81">
      <w:pPr>
        <w:tabs>
          <w:tab w:val="left" w:pos="0"/>
        </w:tabs>
      </w:pPr>
    </w:p>
    <w:sectPr w:rsidR="00807217" w:rsidSect="00474C6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36A00"/>
    <w:multiLevelType w:val="hybridMultilevel"/>
    <w:tmpl w:val="682E0D7E"/>
    <w:lvl w:ilvl="0" w:tplc="D58E5C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6A06"/>
    <w:multiLevelType w:val="hybridMultilevel"/>
    <w:tmpl w:val="2F6230E2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7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24B9"/>
    <w:multiLevelType w:val="hybridMultilevel"/>
    <w:tmpl w:val="0074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8"/>
  </w:num>
  <w:num w:numId="11">
    <w:abstractNumId w:val="17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  <w:num w:numId="17">
    <w:abstractNumId w:val="11"/>
  </w:num>
  <w:num w:numId="18">
    <w:abstractNumId w:val="21"/>
  </w:num>
  <w:num w:numId="19">
    <w:abstractNumId w:val="1"/>
  </w:num>
  <w:num w:numId="20">
    <w:abstractNumId w:val="23"/>
  </w:num>
  <w:num w:numId="21">
    <w:abstractNumId w:val="16"/>
  </w:num>
  <w:num w:numId="22">
    <w:abstractNumId w:val="2"/>
  </w:num>
  <w:num w:numId="23">
    <w:abstractNumId w:val="12"/>
  </w:num>
  <w:num w:numId="24">
    <w:abstractNumId w:val="19"/>
  </w:num>
  <w:num w:numId="25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105E81"/>
    <w:rsid w:val="00105E81"/>
    <w:rsid w:val="00315A2B"/>
    <w:rsid w:val="00474C60"/>
    <w:rsid w:val="0080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05E81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5E8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5E81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E8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05E8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5E81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05E81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5E8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5E81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3007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NTomaszczyk</dc:creator>
  <cp:lastModifiedBy>NTomaszczyk</cp:lastModifiedBy>
  <cp:revision>1</cp:revision>
  <dcterms:created xsi:type="dcterms:W3CDTF">2021-02-16T15:42:00Z</dcterms:created>
  <dcterms:modified xsi:type="dcterms:W3CDTF">2021-02-16T16:09:00Z</dcterms:modified>
</cp:coreProperties>
</file>